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1"/>
        <w:tblW w:w="14390" w:type="dxa"/>
        <w:tblLook w:val="04A0" w:firstRow="1" w:lastRow="0" w:firstColumn="1" w:lastColumn="0" w:noHBand="0" w:noVBand="1"/>
      </w:tblPr>
      <w:tblGrid>
        <w:gridCol w:w="1235"/>
        <w:gridCol w:w="1481"/>
        <w:gridCol w:w="812"/>
        <w:gridCol w:w="2202"/>
        <w:gridCol w:w="1045"/>
        <w:gridCol w:w="943"/>
        <w:gridCol w:w="1212"/>
        <w:gridCol w:w="1212"/>
        <w:gridCol w:w="1373"/>
        <w:gridCol w:w="1460"/>
        <w:gridCol w:w="1415"/>
      </w:tblGrid>
      <w:tr w:rsidR="00EC7B50" w:rsidTr="00EC7B50">
        <w:tc>
          <w:tcPr>
            <w:tcW w:w="1235" w:type="dxa"/>
          </w:tcPr>
          <w:p w:rsidR="00EC7B50" w:rsidRDefault="00EC7B50" w:rsidP="00EC7B50">
            <w:r>
              <w:t>Function</w:t>
            </w:r>
          </w:p>
        </w:tc>
        <w:tc>
          <w:tcPr>
            <w:tcW w:w="1481" w:type="dxa"/>
          </w:tcPr>
          <w:p w:rsidR="00EC7B50" w:rsidRDefault="00EC7B50" w:rsidP="00EC7B50">
            <w:r>
              <w:t>Vertex</w:t>
            </w:r>
          </w:p>
        </w:tc>
        <w:tc>
          <w:tcPr>
            <w:tcW w:w="812" w:type="dxa"/>
          </w:tcPr>
          <w:p w:rsidR="00EC7B50" w:rsidRDefault="00EC7B50" w:rsidP="00EC7B50">
            <w:r>
              <w:t>Min or Max?</w:t>
            </w:r>
          </w:p>
        </w:tc>
        <w:tc>
          <w:tcPr>
            <w:tcW w:w="2202" w:type="dxa"/>
          </w:tcPr>
          <w:p w:rsidR="00EC7B50" w:rsidRDefault="00EC7B50" w:rsidP="00EC7B50">
            <w:r>
              <w:t>Transformations</w:t>
            </w:r>
          </w:p>
        </w:tc>
        <w:tc>
          <w:tcPr>
            <w:tcW w:w="1045" w:type="dxa"/>
          </w:tcPr>
          <w:p w:rsidR="00EC7B50" w:rsidRDefault="00EC7B50" w:rsidP="00EC7B50">
            <w:r>
              <w:t>Domain</w:t>
            </w:r>
          </w:p>
        </w:tc>
        <w:tc>
          <w:tcPr>
            <w:tcW w:w="943" w:type="dxa"/>
          </w:tcPr>
          <w:p w:rsidR="00EC7B50" w:rsidRDefault="00EC7B50" w:rsidP="00EC7B50">
            <w:r>
              <w:t>Range</w:t>
            </w:r>
          </w:p>
        </w:tc>
        <w:tc>
          <w:tcPr>
            <w:tcW w:w="1212" w:type="dxa"/>
          </w:tcPr>
          <w:p w:rsidR="00EC7B50" w:rsidRDefault="00EC7B50" w:rsidP="00EC7B50">
            <w:r>
              <w:t>x-intercept</w:t>
            </w:r>
          </w:p>
        </w:tc>
        <w:tc>
          <w:tcPr>
            <w:tcW w:w="1212" w:type="dxa"/>
          </w:tcPr>
          <w:p w:rsidR="00EC7B50" w:rsidRDefault="00EC7B50" w:rsidP="00EC7B50">
            <w:r>
              <w:t>y-intercept</w:t>
            </w:r>
          </w:p>
        </w:tc>
        <w:tc>
          <w:tcPr>
            <w:tcW w:w="1373" w:type="dxa"/>
          </w:tcPr>
          <w:p w:rsidR="00EC7B50" w:rsidRDefault="00EC7B50" w:rsidP="00EC7B50">
            <w:r>
              <w:t>Increasing Interval</w:t>
            </w:r>
          </w:p>
        </w:tc>
        <w:tc>
          <w:tcPr>
            <w:tcW w:w="1460" w:type="dxa"/>
          </w:tcPr>
          <w:p w:rsidR="00EC7B50" w:rsidRDefault="00EC7B50" w:rsidP="00EC7B50">
            <w:r>
              <w:t>Decreasing Interval</w:t>
            </w:r>
          </w:p>
        </w:tc>
        <w:tc>
          <w:tcPr>
            <w:tcW w:w="1415" w:type="dxa"/>
          </w:tcPr>
          <w:p w:rsidR="00EC7B50" w:rsidRDefault="00EC7B50" w:rsidP="00EC7B50">
            <w:r>
              <w:t>End Behavior</w:t>
            </w: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235" w:type="dxa"/>
          </w:tcPr>
          <w:p w:rsidR="00EC7B50" w:rsidRDefault="00EC7B50" w:rsidP="00EC7B50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1481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20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4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4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12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373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15" w:type="dxa"/>
          </w:tcPr>
          <w:p w:rsidR="00EC7B50" w:rsidRDefault="00EC7B50" w:rsidP="00EC7B50">
            <w:pPr>
              <w:spacing w:line="720" w:lineRule="auto"/>
            </w:pPr>
          </w:p>
        </w:tc>
      </w:tr>
    </w:tbl>
    <w:p w:rsidR="00060E82" w:rsidRDefault="00EC7B50" w:rsidP="00EC7B50">
      <w:pPr>
        <w:jc w:val="center"/>
        <w:rPr>
          <w:rFonts w:eastAsiaTheme="minorEastAsia"/>
          <w:b/>
          <w:sz w:val="28"/>
          <w:szCs w:val="28"/>
        </w:rPr>
      </w:pPr>
      <w:r w:rsidRPr="00EC7B50">
        <w:rPr>
          <w:b/>
          <w:sz w:val="28"/>
          <w:szCs w:val="28"/>
        </w:rPr>
        <w:t xml:space="preserve">Quadratic Functions – Parent Function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EC7B50" w:rsidRDefault="00EC7B50" w:rsidP="00EC7B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7B50" w:rsidRPr="00EC7B50" w:rsidRDefault="00EC7B50" w:rsidP="00EC7B50">
      <w:pPr>
        <w:rPr>
          <w:sz w:val="28"/>
          <w:szCs w:val="28"/>
        </w:rPr>
      </w:pPr>
    </w:p>
    <w:p w:rsidR="00EC7B50" w:rsidRDefault="00EC7B50" w:rsidP="00EC7B50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2131"/>
        <w:tblW w:w="14390" w:type="dxa"/>
        <w:tblLook w:val="04A0" w:firstRow="1" w:lastRow="0" w:firstColumn="1" w:lastColumn="0" w:noHBand="0" w:noVBand="1"/>
      </w:tblPr>
      <w:tblGrid>
        <w:gridCol w:w="1300"/>
        <w:gridCol w:w="825"/>
        <w:gridCol w:w="840"/>
        <w:gridCol w:w="2340"/>
        <w:gridCol w:w="1080"/>
        <w:gridCol w:w="990"/>
        <w:gridCol w:w="1260"/>
        <w:gridCol w:w="1260"/>
        <w:gridCol w:w="1440"/>
        <w:gridCol w:w="1530"/>
        <w:gridCol w:w="1525"/>
      </w:tblGrid>
      <w:tr w:rsidR="00EC7B50" w:rsidTr="00EC7B50">
        <w:tc>
          <w:tcPr>
            <w:tcW w:w="1300" w:type="dxa"/>
          </w:tcPr>
          <w:p w:rsidR="00EC7B50" w:rsidRDefault="00EC7B50" w:rsidP="00EC7B50">
            <w:r>
              <w:lastRenderedPageBreak/>
              <w:t>Function</w:t>
            </w:r>
          </w:p>
        </w:tc>
        <w:tc>
          <w:tcPr>
            <w:tcW w:w="825" w:type="dxa"/>
          </w:tcPr>
          <w:p w:rsidR="00EC7B50" w:rsidRDefault="00EC7B50" w:rsidP="00EC7B50">
            <w:r>
              <w:t>First Point</w:t>
            </w:r>
          </w:p>
        </w:tc>
        <w:tc>
          <w:tcPr>
            <w:tcW w:w="840" w:type="dxa"/>
          </w:tcPr>
          <w:p w:rsidR="00EC7B50" w:rsidRDefault="00EC7B50" w:rsidP="00EC7B50">
            <w:r>
              <w:t>Min or Max?</w:t>
            </w:r>
          </w:p>
        </w:tc>
        <w:tc>
          <w:tcPr>
            <w:tcW w:w="2340" w:type="dxa"/>
          </w:tcPr>
          <w:p w:rsidR="00EC7B50" w:rsidRDefault="00EC7B50" w:rsidP="00EC7B50">
            <w:r>
              <w:t>Transformations</w:t>
            </w:r>
          </w:p>
        </w:tc>
        <w:tc>
          <w:tcPr>
            <w:tcW w:w="1080" w:type="dxa"/>
          </w:tcPr>
          <w:p w:rsidR="00EC7B50" w:rsidRDefault="00EC7B50" w:rsidP="00EC7B50">
            <w:r>
              <w:t>Domain</w:t>
            </w:r>
          </w:p>
        </w:tc>
        <w:tc>
          <w:tcPr>
            <w:tcW w:w="990" w:type="dxa"/>
          </w:tcPr>
          <w:p w:rsidR="00EC7B50" w:rsidRDefault="00EC7B50" w:rsidP="00EC7B50">
            <w:r>
              <w:t>Range</w:t>
            </w:r>
          </w:p>
        </w:tc>
        <w:tc>
          <w:tcPr>
            <w:tcW w:w="1260" w:type="dxa"/>
          </w:tcPr>
          <w:p w:rsidR="00EC7B50" w:rsidRDefault="00EC7B50" w:rsidP="00EC7B50">
            <w:r>
              <w:t>x-intercept</w:t>
            </w:r>
          </w:p>
        </w:tc>
        <w:tc>
          <w:tcPr>
            <w:tcW w:w="1260" w:type="dxa"/>
          </w:tcPr>
          <w:p w:rsidR="00EC7B50" w:rsidRDefault="00EC7B50" w:rsidP="00EC7B50">
            <w:r>
              <w:t>y-intercept</w:t>
            </w:r>
          </w:p>
        </w:tc>
        <w:tc>
          <w:tcPr>
            <w:tcW w:w="1440" w:type="dxa"/>
          </w:tcPr>
          <w:p w:rsidR="00EC7B50" w:rsidRDefault="00EC7B50" w:rsidP="00EC7B50">
            <w:r>
              <w:t>Increasing Interval</w:t>
            </w:r>
          </w:p>
        </w:tc>
        <w:tc>
          <w:tcPr>
            <w:tcW w:w="1530" w:type="dxa"/>
          </w:tcPr>
          <w:p w:rsidR="00EC7B50" w:rsidRDefault="00EC7B50" w:rsidP="00EC7B50">
            <w:r>
              <w:t>Decreasing Interval</w:t>
            </w:r>
          </w:p>
        </w:tc>
        <w:tc>
          <w:tcPr>
            <w:tcW w:w="1525" w:type="dxa"/>
          </w:tcPr>
          <w:p w:rsidR="00EC7B50" w:rsidRDefault="00EC7B50" w:rsidP="00EC7B50">
            <w:r>
              <w:t>End Behavior</w:t>
            </w: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  <w:tr w:rsidR="00EC7B50" w:rsidTr="00EC7B50">
        <w:tc>
          <w:tcPr>
            <w:tcW w:w="1300" w:type="dxa"/>
          </w:tcPr>
          <w:p w:rsidR="00EC7B50" w:rsidRDefault="00EC7B50" w:rsidP="00EC7B50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  <w:tc>
          <w:tcPr>
            <w:tcW w:w="825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8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23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99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26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44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30" w:type="dxa"/>
          </w:tcPr>
          <w:p w:rsidR="00EC7B50" w:rsidRDefault="00EC7B50" w:rsidP="00EC7B50">
            <w:pPr>
              <w:spacing w:line="720" w:lineRule="auto"/>
            </w:pPr>
          </w:p>
        </w:tc>
        <w:tc>
          <w:tcPr>
            <w:tcW w:w="1525" w:type="dxa"/>
          </w:tcPr>
          <w:p w:rsidR="00EC7B50" w:rsidRDefault="00EC7B50" w:rsidP="00EC7B50">
            <w:pPr>
              <w:spacing w:line="720" w:lineRule="auto"/>
            </w:pPr>
          </w:p>
        </w:tc>
      </w:tr>
    </w:tbl>
    <w:p w:rsidR="00EC7B50" w:rsidRDefault="00EC7B50" w:rsidP="00EC7B50">
      <w:pPr>
        <w:ind w:left="720" w:firstLine="720"/>
        <w:rPr>
          <w:rFonts w:eastAsiaTheme="minorEastAsia"/>
          <w:b/>
          <w:sz w:val="28"/>
          <w:szCs w:val="28"/>
        </w:rPr>
      </w:pPr>
      <w:r w:rsidRPr="00EC7B5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57150</wp:posOffset>
                </wp:positionV>
                <wp:extent cx="97155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50" w:rsidRPr="00EC7B50" w:rsidRDefault="00EC7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7B50">
                              <w:rPr>
                                <w:sz w:val="16"/>
                                <w:szCs w:val="16"/>
                              </w:rPr>
                              <w:t>Notice that these functions do not have a vertex!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4.5pt;width:76.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">
                <v:textbox>
                  <w:txbxContent>
                    <w:p w:rsidR="00EC7B50" w:rsidRPr="00EC7B50" w:rsidRDefault="00EC7B50">
                      <w:pPr>
                        <w:rPr>
                          <w:sz w:val="16"/>
                          <w:szCs w:val="16"/>
                        </w:rPr>
                      </w:pPr>
                      <w:r w:rsidRPr="00EC7B50">
                        <w:rPr>
                          <w:sz w:val="16"/>
                          <w:szCs w:val="16"/>
                        </w:rPr>
                        <w:t>Notice that these functions do not have a vertex!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Square Root</w:t>
      </w:r>
      <w:r w:rsidRPr="00EC7B50">
        <w:rPr>
          <w:b/>
          <w:sz w:val="28"/>
          <w:szCs w:val="28"/>
        </w:rPr>
        <w:t xml:space="preserve"> Functions – Parent Function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EC7B50" w:rsidRDefault="00EC7B50" w:rsidP="00EC7B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9525" cy="3333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DF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2.5pt;margin-top:14.05pt;width: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EC7B50" w:rsidRPr="00EC7B50" w:rsidRDefault="00EC7B50" w:rsidP="00EC7B50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51"/>
        <w:tblW w:w="14390" w:type="dxa"/>
        <w:tblLook w:val="04A0" w:firstRow="1" w:lastRow="0" w:firstColumn="1" w:lastColumn="0" w:noHBand="0" w:noVBand="1"/>
      </w:tblPr>
      <w:tblGrid>
        <w:gridCol w:w="1615"/>
        <w:gridCol w:w="1080"/>
        <w:gridCol w:w="2846"/>
        <w:gridCol w:w="1057"/>
        <w:gridCol w:w="959"/>
        <w:gridCol w:w="1251"/>
        <w:gridCol w:w="1251"/>
        <w:gridCol w:w="1396"/>
        <w:gridCol w:w="1483"/>
        <w:gridCol w:w="1452"/>
      </w:tblGrid>
      <w:tr w:rsidR="00EC7B50" w:rsidTr="00EC7B50">
        <w:tc>
          <w:tcPr>
            <w:tcW w:w="1615" w:type="dxa"/>
          </w:tcPr>
          <w:p w:rsidR="00EC7B50" w:rsidRDefault="00EC7B50" w:rsidP="00B807A9">
            <w:r>
              <w:lastRenderedPageBreak/>
              <w:t>Function</w:t>
            </w:r>
          </w:p>
        </w:tc>
        <w:tc>
          <w:tcPr>
            <w:tcW w:w="1080" w:type="dxa"/>
          </w:tcPr>
          <w:p w:rsidR="00EC7B50" w:rsidRDefault="00EC7B50" w:rsidP="00B807A9">
            <w:r>
              <w:t>Min or Max?</w:t>
            </w:r>
          </w:p>
        </w:tc>
        <w:tc>
          <w:tcPr>
            <w:tcW w:w="2846" w:type="dxa"/>
          </w:tcPr>
          <w:p w:rsidR="00EC7B50" w:rsidRDefault="00EC7B50" w:rsidP="00B807A9">
            <w:r>
              <w:t>Transformations</w:t>
            </w:r>
          </w:p>
        </w:tc>
        <w:tc>
          <w:tcPr>
            <w:tcW w:w="1057" w:type="dxa"/>
          </w:tcPr>
          <w:p w:rsidR="00EC7B50" w:rsidRDefault="00EC7B50" w:rsidP="00B807A9">
            <w:r>
              <w:t>Domain</w:t>
            </w:r>
          </w:p>
        </w:tc>
        <w:tc>
          <w:tcPr>
            <w:tcW w:w="959" w:type="dxa"/>
          </w:tcPr>
          <w:p w:rsidR="00EC7B50" w:rsidRDefault="00EC7B50" w:rsidP="00B807A9">
            <w:r>
              <w:t>Range</w:t>
            </w:r>
          </w:p>
        </w:tc>
        <w:tc>
          <w:tcPr>
            <w:tcW w:w="1251" w:type="dxa"/>
          </w:tcPr>
          <w:p w:rsidR="00EC7B50" w:rsidRDefault="00EC7B50" w:rsidP="00B807A9">
            <w:r>
              <w:t>Horizontal Asymptote</w:t>
            </w:r>
          </w:p>
        </w:tc>
        <w:tc>
          <w:tcPr>
            <w:tcW w:w="1251" w:type="dxa"/>
          </w:tcPr>
          <w:p w:rsidR="00EC7B50" w:rsidRDefault="00EC7B50" w:rsidP="00B807A9">
            <w:r>
              <w:t>Vertical Asymptote</w:t>
            </w:r>
          </w:p>
        </w:tc>
        <w:tc>
          <w:tcPr>
            <w:tcW w:w="1396" w:type="dxa"/>
          </w:tcPr>
          <w:p w:rsidR="00EC7B50" w:rsidRDefault="00EC7B50" w:rsidP="00B807A9">
            <w:r>
              <w:t>Increasing Interval</w:t>
            </w:r>
          </w:p>
        </w:tc>
        <w:tc>
          <w:tcPr>
            <w:tcW w:w="1483" w:type="dxa"/>
          </w:tcPr>
          <w:p w:rsidR="00EC7B50" w:rsidRDefault="00EC7B50" w:rsidP="00B807A9">
            <w:r>
              <w:t>Decreasing Interval</w:t>
            </w:r>
          </w:p>
        </w:tc>
        <w:tc>
          <w:tcPr>
            <w:tcW w:w="1452" w:type="dxa"/>
          </w:tcPr>
          <w:p w:rsidR="00EC7B50" w:rsidRDefault="00EC7B50" w:rsidP="00B807A9">
            <w:r>
              <w:t>End Behavior</w:t>
            </w: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  <w:tr w:rsidR="00EC7B50" w:rsidTr="00EC7B50">
        <w:tc>
          <w:tcPr>
            <w:tcW w:w="1615" w:type="dxa"/>
          </w:tcPr>
          <w:p w:rsidR="00EC7B50" w:rsidRDefault="00EC7B50" w:rsidP="00EC7B50">
            <w:pPr>
              <w:pStyle w:val="ListParagraph"/>
              <w:numPr>
                <w:ilvl w:val="0"/>
                <w:numId w:val="3"/>
              </w:numPr>
              <w:spacing w:line="720" w:lineRule="auto"/>
            </w:pPr>
          </w:p>
        </w:tc>
        <w:tc>
          <w:tcPr>
            <w:tcW w:w="1080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284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057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959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251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396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83" w:type="dxa"/>
          </w:tcPr>
          <w:p w:rsidR="00EC7B50" w:rsidRDefault="00EC7B50" w:rsidP="00B807A9">
            <w:pPr>
              <w:spacing w:line="720" w:lineRule="auto"/>
            </w:pPr>
          </w:p>
        </w:tc>
        <w:tc>
          <w:tcPr>
            <w:tcW w:w="1452" w:type="dxa"/>
          </w:tcPr>
          <w:p w:rsidR="00EC7B50" w:rsidRDefault="00EC7B50" w:rsidP="00B807A9">
            <w:pPr>
              <w:spacing w:line="720" w:lineRule="auto"/>
            </w:pPr>
          </w:p>
        </w:tc>
      </w:tr>
    </w:tbl>
    <w:p w:rsidR="00EC7B50" w:rsidRDefault="00EC7B50" w:rsidP="00EC7B50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Inverse Variation</w:t>
      </w:r>
      <w:r w:rsidRPr="00EC7B50">
        <w:rPr>
          <w:b/>
          <w:sz w:val="28"/>
          <w:szCs w:val="28"/>
        </w:rPr>
        <w:t xml:space="preserve"> Functions – Parent Function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EC7B50" w:rsidRPr="00EC7B50" w:rsidRDefault="00EC7B50" w:rsidP="00EC7B50">
      <w:pPr>
        <w:jc w:val="center"/>
        <w:rPr>
          <w:b/>
          <w:sz w:val="28"/>
          <w:szCs w:val="28"/>
        </w:rPr>
      </w:pPr>
    </w:p>
    <w:p w:rsidR="00EC7B50" w:rsidRPr="00EC7B50" w:rsidRDefault="00EC7B50" w:rsidP="00EC7B50">
      <w:pPr>
        <w:tabs>
          <w:tab w:val="left" w:pos="8145"/>
        </w:tabs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p w:rsidR="00EC7B50" w:rsidRPr="00EC7B50" w:rsidRDefault="00EC7B50" w:rsidP="00EC7B50">
      <w:pPr>
        <w:rPr>
          <w:sz w:val="28"/>
          <w:szCs w:val="28"/>
        </w:rPr>
      </w:pPr>
    </w:p>
    <w:sectPr w:rsidR="00EC7B50" w:rsidRPr="00EC7B50" w:rsidSect="00EC7B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04A3"/>
    <w:multiLevelType w:val="hybridMultilevel"/>
    <w:tmpl w:val="DFE4E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232985"/>
    <w:multiLevelType w:val="hybridMultilevel"/>
    <w:tmpl w:val="DFE4E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A40A2F"/>
    <w:multiLevelType w:val="hybridMultilevel"/>
    <w:tmpl w:val="DFE4E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0"/>
    <w:rsid w:val="00060E82"/>
    <w:rsid w:val="004851C8"/>
    <w:rsid w:val="00E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FE982-60C6-4C54-A9C9-3EE0CAA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B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7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koverton</cp:lastModifiedBy>
  <cp:revision>1</cp:revision>
  <cp:lastPrinted>2018-11-20T15:08:00Z</cp:lastPrinted>
  <dcterms:created xsi:type="dcterms:W3CDTF">2018-11-20T14:58:00Z</dcterms:created>
  <dcterms:modified xsi:type="dcterms:W3CDTF">2018-11-20T20:38:00Z</dcterms:modified>
</cp:coreProperties>
</file>