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43C9" w14:textId="09AC56E0" w:rsidR="001E1123" w:rsidRDefault="002743FF" w:rsidP="002743FF">
      <w:pPr>
        <w:tabs>
          <w:tab w:val="left" w:pos="90"/>
        </w:tabs>
        <w:rPr>
          <w:rFonts w:ascii="Bookman Old Style" w:hAnsi="Bookman Old Style"/>
          <w:b/>
          <w:sz w:val="26"/>
          <w:szCs w:val="26"/>
        </w:rPr>
      </w:pPr>
      <w:r w:rsidRPr="00B543A2">
        <w:rPr>
          <w:rFonts w:ascii="Bookman Old Style" w:hAnsi="Bookman Old Style"/>
          <w:sz w:val="26"/>
          <w:szCs w:val="26"/>
        </w:rPr>
        <w:t>Name ____</w:t>
      </w:r>
      <w:r w:rsidR="0098124A" w:rsidRPr="00B543A2">
        <w:rPr>
          <w:rFonts w:ascii="Bookman Old Style" w:hAnsi="Bookman Old Style"/>
          <w:sz w:val="26"/>
          <w:szCs w:val="26"/>
        </w:rPr>
        <w:t>_____</w:t>
      </w:r>
      <w:r w:rsidRPr="00B543A2">
        <w:rPr>
          <w:rFonts w:ascii="Bookman Old Style" w:hAnsi="Bookman Old Style"/>
          <w:sz w:val="26"/>
          <w:szCs w:val="26"/>
        </w:rPr>
        <w:t>________________</w:t>
      </w:r>
      <w:r w:rsidR="001E1123">
        <w:rPr>
          <w:rFonts w:ascii="Bookman Old Style" w:hAnsi="Bookman Old Style"/>
          <w:sz w:val="26"/>
          <w:szCs w:val="26"/>
        </w:rPr>
        <w:tab/>
      </w:r>
      <w:r w:rsidR="001E1123">
        <w:rPr>
          <w:rFonts w:ascii="Bookman Old Style" w:hAnsi="Bookman Old Style"/>
          <w:sz w:val="26"/>
          <w:szCs w:val="26"/>
        </w:rPr>
        <w:tab/>
      </w:r>
      <w:r w:rsidR="001E1123">
        <w:rPr>
          <w:rFonts w:ascii="Bookman Old Style" w:hAnsi="Bookman Old Style"/>
          <w:sz w:val="26"/>
          <w:szCs w:val="26"/>
        </w:rPr>
        <w:tab/>
      </w:r>
      <w:r w:rsidR="001E1123">
        <w:rPr>
          <w:rFonts w:ascii="Bookman Old Style" w:hAnsi="Bookman Old Style"/>
          <w:b/>
          <w:sz w:val="26"/>
          <w:szCs w:val="26"/>
        </w:rPr>
        <w:t>Unit 6 Test Review</w:t>
      </w:r>
    </w:p>
    <w:p w14:paraId="338D8ACB" w14:textId="77777777" w:rsidR="001E1123" w:rsidRPr="001E1123" w:rsidRDefault="001E1123" w:rsidP="002743FF">
      <w:pPr>
        <w:tabs>
          <w:tab w:val="left" w:pos="90"/>
        </w:tabs>
        <w:rPr>
          <w:rFonts w:ascii="Bookman Old Style" w:hAnsi="Bookman Old Style"/>
          <w:sz w:val="26"/>
          <w:szCs w:val="26"/>
        </w:rPr>
      </w:pPr>
    </w:p>
    <w:p w14:paraId="05A80DEB" w14:textId="77777777" w:rsidR="003045D4" w:rsidRPr="00B543A2" w:rsidRDefault="003045D4" w:rsidP="003045D4">
      <w:pPr>
        <w:tabs>
          <w:tab w:val="left" w:pos="90"/>
        </w:tabs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045D4" w:rsidRPr="00B543A2" w14:paraId="7B553CEA" w14:textId="77777777" w:rsidTr="00F11A32">
        <w:tc>
          <w:tcPr>
            <w:tcW w:w="5395" w:type="dxa"/>
          </w:tcPr>
          <w:p w14:paraId="17C83F6C" w14:textId="3102DF30" w:rsidR="001E1123" w:rsidRDefault="003045D4" w:rsidP="003045D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/>
                <w:sz w:val="26"/>
                <w:szCs w:val="26"/>
              </w:rPr>
              <w:t xml:space="preserve">What </w:t>
            </w:r>
            <w:r w:rsidR="001E1123">
              <w:rPr>
                <w:rFonts w:ascii="Bookman Old Style" w:hAnsi="Bookman Old Style"/>
                <w:sz w:val="26"/>
                <w:szCs w:val="26"/>
              </w:rPr>
              <w:t>are</w:t>
            </w:r>
            <w:r w:rsidRPr="00B543A2">
              <w:rPr>
                <w:rFonts w:ascii="Bookman Old Style" w:hAnsi="Bookman Old Style"/>
                <w:sz w:val="26"/>
                <w:szCs w:val="26"/>
              </w:rPr>
              <w:t xml:space="preserve"> the soluti</w:t>
            </w:r>
            <w:r w:rsidR="001E1123">
              <w:rPr>
                <w:rFonts w:ascii="Bookman Old Style" w:hAnsi="Bookman Old Style"/>
                <w:sz w:val="26"/>
                <w:szCs w:val="26"/>
              </w:rPr>
              <w:t>ons</w:t>
            </w:r>
            <w:r w:rsidRPr="00B543A2">
              <w:rPr>
                <w:rFonts w:ascii="Bookman Old Style" w:hAnsi="Bookman Old Style"/>
                <w:sz w:val="26"/>
                <w:szCs w:val="26"/>
              </w:rPr>
              <w:t xml:space="preserve"> to </w:t>
            </w:r>
            <w:r w:rsidR="001E1123">
              <w:rPr>
                <w:rFonts w:ascii="Bookman Old Style" w:hAnsi="Bookman Old Style"/>
                <w:sz w:val="26"/>
                <w:szCs w:val="26"/>
              </w:rPr>
              <w:t xml:space="preserve">each </w:t>
            </w:r>
            <w:r w:rsidRPr="00B543A2">
              <w:rPr>
                <w:rFonts w:ascii="Bookman Old Style" w:hAnsi="Bookman Old Style"/>
                <w:sz w:val="26"/>
                <w:szCs w:val="26"/>
              </w:rPr>
              <w:t xml:space="preserve"> equation</w:t>
            </w:r>
            <w:r w:rsidR="001E1123">
              <w:rPr>
                <w:rFonts w:ascii="Bookman Old Style" w:hAnsi="Bookman Old Style"/>
                <w:sz w:val="26"/>
                <w:szCs w:val="26"/>
              </w:rPr>
              <w:t>?</w:t>
            </w:r>
          </w:p>
          <w:p w14:paraId="563903B6" w14:textId="77777777" w:rsidR="001E1123" w:rsidRDefault="001E1123" w:rsidP="001E1123">
            <w:pPr>
              <w:pStyle w:val="ListParagraph"/>
              <w:rPr>
                <w:rFonts w:ascii="Bookman Old Style" w:hAnsi="Bookman Old Style"/>
                <w:sz w:val="26"/>
                <w:szCs w:val="26"/>
              </w:rPr>
            </w:pPr>
          </w:p>
          <w:p w14:paraId="6CE56EDC" w14:textId="11B47E8E" w:rsidR="003045D4" w:rsidRDefault="00FA1907" w:rsidP="001E1123">
            <w:pPr>
              <w:pStyle w:val="ListParagraph"/>
              <w:numPr>
                <w:ilvl w:val="0"/>
                <w:numId w:val="46"/>
              </w:numPr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/>
                <w:noProof/>
                <w:position w:val="-8"/>
                <w:sz w:val="26"/>
                <w:szCs w:val="26"/>
              </w:rPr>
              <w:object w:dxaOrig="1579" w:dyaOrig="380" w14:anchorId="3CDE6F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78pt;height:18.65pt;mso-width-percent:0;mso-height-percent:0;mso-width-percent:0;mso-height-percent:0" o:ole="">
                  <v:imagedata r:id="rId7" o:title=""/>
                </v:shape>
                <o:OLEObject Type="Embed" ProgID="Equation.DSMT4" ShapeID="_x0000_i1028" DrawAspect="Content" ObjectID="_1616385861" r:id="rId8"/>
              </w:object>
            </w:r>
            <w:r w:rsidR="003045D4" w:rsidRPr="00B543A2">
              <w:rPr>
                <w:rFonts w:ascii="Bookman Old Style" w:hAnsi="Bookman Old Style"/>
                <w:sz w:val="26"/>
                <w:szCs w:val="26"/>
              </w:rPr>
              <w:t xml:space="preserve">  </w:t>
            </w:r>
          </w:p>
          <w:p w14:paraId="5467C45C" w14:textId="77777777" w:rsidR="001E1123" w:rsidRDefault="001E1123" w:rsidP="001E1123">
            <w:pPr>
              <w:pStyle w:val="ListParagraph"/>
              <w:ind w:left="1080"/>
              <w:rPr>
                <w:rFonts w:ascii="Bookman Old Style" w:hAnsi="Bookman Old Style"/>
                <w:sz w:val="26"/>
                <w:szCs w:val="26"/>
              </w:rPr>
            </w:pPr>
          </w:p>
          <w:p w14:paraId="45FA29F2" w14:textId="2BE4CECC" w:rsidR="001E1123" w:rsidRDefault="001E1123" w:rsidP="001E1123">
            <w:pPr>
              <w:pStyle w:val="ListParagraph"/>
              <w:numPr>
                <w:ilvl w:val="0"/>
                <w:numId w:val="46"/>
              </w:numPr>
              <w:rPr>
                <w:rFonts w:ascii="Bookman Old Style" w:hAnsi="Bookman Old Style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10=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-3</m:t>
              </m:r>
            </m:oMath>
          </w:p>
          <w:p w14:paraId="7C5649D5" w14:textId="77777777" w:rsidR="001E1123" w:rsidRPr="001E1123" w:rsidRDefault="001E1123" w:rsidP="001E1123">
            <w:pPr>
              <w:pStyle w:val="ListParagraph"/>
              <w:rPr>
                <w:rFonts w:ascii="Bookman Old Style" w:hAnsi="Bookman Old Style"/>
                <w:sz w:val="26"/>
                <w:szCs w:val="26"/>
              </w:rPr>
            </w:pPr>
          </w:p>
          <w:p w14:paraId="03DE25A1" w14:textId="51DFD045" w:rsidR="001E1123" w:rsidRDefault="00FA1907" w:rsidP="001E1123">
            <w:pPr>
              <w:pStyle w:val="ListParagraph"/>
              <w:numPr>
                <w:ilvl w:val="0"/>
                <w:numId w:val="46"/>
              </w:numPr>
              <w:rPr>
                <w:rFonts w:ascii="Bookman Old Style" w:hAnsi="Bookman Old Style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x-1</m:t>
                  </m:r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+9</m:t>
              </m:r>
            </m:oMath>
          </w:p>
          <w:p w14:paraId="5448A7AB" w14:textId="7720CCD2" w:rsidR="001E1123" w:rsidRDefault="001E1123" w:rsidP="001E1123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405E831C" w14:textId="04D89587" w:rsidR="001E1123" w:rsidRDefault="001E1123" w:rsidP="001E1123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03ED130B" w14:textId="77777777" w:rsidR="001E1123" w:rsidRPr="001E1123" w:rsidRDefault="001E1123" w:rsidP="001E1123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38DAEFA0" w14:textId="77777777" w:rsidR="003045D4" w:rsidRPr="00B543A2" w:rsidRDefault="003045D4" w:rsidP="003045D4">
            <w:pPr>
              <w:pStyle w:val="ListParagraph"/>
              <w:ind w:left="1440"/>
              <w:rPr>
                <w:rFonts w:ascii="Bookman Old Style" w:hAnsi="Bookman Old Style"/>
                <w:sz w:val="26"/>
                <w:szCs w:val="26"/>
              </w:rPr>
            </w:pPr>
          </w:p>
          <w:p w14:paraId="6F481134" w14:textId="77777777" w:rsidR="003045D4" w:rsidRPr="00B543A2" w:rsidRDefault="003045D4" w:rsidP="001E1123">
            <w:pPr>
              <w:pStyle w:val="ListParagraph"/>
              <w:ind w:left="144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395" w:type="dxa"/>
          </w:tcPr>
          <w:p w14:paraId="2A30EFA5" w14:textId="342F8C25" w:rsidR="003045D4" w:rsidRPr="001E1123" w:rsidRDefault="001E1123" w:rsidP="003045D4">
            <w:pPr>
              <w:pStyle w:val="ListParagraph"/>
              <w:numPr>
                <w:ilvl w:val="0"/>
                <w:numId w:val="4"/>
              </w:num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 w:rsidRPr="001E1123">
              <w:rPr>
                <w:rFonts w:ascii="Bookman Old Style" w:hAnsi="Bookman Old Style"/>
                <w:sz w:val="26"/>
                <w:szCs w:val="26"/>
              </w:rPr>
              <w:t>The time it takes to travel by jet to the Tokyo varies inversely with the speed at which the jet is traveling. If the time it take to get to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Tokyo is 5 hours when the jet is traveling at 885 km/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hr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how long will it take to travel to Tokyo when the jet is traveling at a speed of 548 km/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hr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?</w:t>
            </w:r>
          </w:p>
          <w:p w14:paraId="1299BBE5" w14:textId="77777777" w:rsidR="003045D4" w:rsidRDefault="003045D4" w:rsidP="001E1123">
            <w:pPr>
              <w:pStyle w:val="ListParagraph"/>
              <w:tabs>
                <w:tab w:val="left" w:pos="90"/>
              </w:tabs>
              <w:ind w:left="1080"/>
              <w:rPr>
                <w:rFonts w:ascii="Bookman Old Style" w:hAnsi="Bookman Old Style"/>
                <w:sz w:val="26"/>
                <w:szCs w:val="26"/>
              </w:rPr>
            </w:pPr>
          </w:p>
          <w:p w14:paraId="1519F2D9" w14:textId="77777777" w:rsidR="001E1123" w:rsidRDefault="001E1123" w:rsidP="001E1123">
            <w:pPr>
              <w:pStyle w:val="ListParagraph"/>
              <w:tabs>
                <w:tab w:val="left" w:pos="90"/>
              </w:tabs>
              <w:ind w:left="1080"/>
              <w:rPr>
                <w:rFonts w:ascii="Bookman Old Style" w:hAnsi="Bookman Old Style"/>
                <w:sz w:val="26"/>
                <w:szCs w:val="26"/>
              </w:rPr>
            </w:pPr>
          </w:p>
          <w:p w14:paraId="7823FF44" w14:textId="77777777" w:rsidR="001E1123" w:rsidRDefault="001E1123" w:rsidP="001E1123">
            <w:pPr>
              <w:pStyle w:val="ListParagraph"/>
              <w:tabs>
                <w:tab w:val="left" w:pos="90"/>
              </w:tabs>
              <w:ind w:left="1080"/>
              <w:rPr>
                <w:rFonts w:ascii="Bookman Old Style" w:hAnsi="Bookman Old Style"/>
                <w:sz w:val="26"/>
                <w:szCs w:val="26"/>
              </w:rPr>
            </w:pPr>
          </w:p>
          <w:p w14:paraId="08DE2417" w14:textId="77777777" w:rsidR="001E1123" w:rsidRDefault="001E1123" w:rsidP="001E1123">
            <w:pPr>
              <w:pStyle w:val="ListParagraph"/>
              <w:tabs>
                <w:tab w:val="left" w:pos="90"/>
              </w:tabs>
              <w:ind w:left="1080"/>
              <w:rPr>
                <w:rFonts w:ascii="Bookman Old Style" w:hAnsi="Bookman Old Style"/>
                <w:sz w:val="26"/>
                <w:szCs w:val="26"/>
              </w:rPr>
            </w:pPr>
          </w:p>
          <w:p w14:paraId="264A6BCA" w14:textId="77777777" w:rsidR="001E1123" w:rsidRDefault="001E1123" w:rsidP="001E1123">
            <w:pPr>
              <w:pStyle w:val="ListParagraph"/>
              <w:tabs>
                <w:tab w:val="left" w:pos="90"/>
              </w:tabs>
              <w:ind w:left="1080"/>
              <w:rPr>
                <w:rFonts w:ascii="Bookman Old Style" w:hAnsi="Bookman Old Style"/>
                <w:sz w:val="26"/>
                <w:szCs w:val="26"/>
              </w:rPr>
            </w:pPr>
          </w:p>
          <w:p w14:paraId="33206C69" w14:textId="77777777" w:rsidR="001E1123" w:rsidRDefault="001E1123" w:rsidP="001E1123">
            <w:pPr>
              <w:pStyle w:val="ListParagraph"/>
              <w:tabs>
                <w:tab w:val="left" w:pos="90"/>
              </w:tabs>
              <w:ind w:left="1080"/>
              <w:rPr>
                <w:rFonts w:ascii="Bookman Old Style" w:hAnsi="Bookman Old Style"/>
                <w:sz w:val="26"/>
                <w:szCs w:val="26"/>
              </w:rPr>
            </w:pPr>
          </w:p>
          <w:p w14:paraId="0E981473" w14:textId="1015E5E0" w:rsidR="001E1123" w:rsidRPr="00B543A2" w:rsidRDefault="001E1123" w:rsidP="001E1123">
            <w:pPr>
              <w:pStyle w:val="ListParagraph"/>
              <w:tabs>
                <w:tab w:val="left" w:pos="90"/>
              </w:tabs>
              <w:ind w:left="1080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F11A32" w:rsidRPr="00B543A2" w14:paraId="2B6F1192" w14:textId="77777777" w:rsidTr="00F11A32">
        <w:tc>
          <w:tcPr>
            <w:tcW w:w="5395" w:type="dxa"/>
          </w:tcPr>
          <w:p w14:paraId="3EB4668D" w14:textId="77777777" w:rsidR="00F11A32" w:rsidRDefault="00F11A32" w:rsidP="00F11A3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8"/>
                <w:szCs w:val="26"/>
              </w:rPr>
            </w:pPr>
            <w:r w:rsidRPr="00B543A2">
              <w:rPr>
                <w:rFonts w:ascii="Bookman Old Style" w:hAnsi="Bookman Old Style" w:cs="Verdana"/>
                <w:sz w:val="28"/>
                <w:szCs w:val="26"/>
              </w:rPr>
              <w:t xml:space="preserve">The equation </w:t>
            </w:r>
            <w:r w:rsidR="00FA1907" w:rsidRPr="00B543A2">
              <w:rPr>
                <w:rFonts w:ascii="Bookman Old Style" w:hAnsi="Bookman Old Style"/>
                <w:noProof/>
                <w:position w:val="-8"/>
                <w:sz w:val="28"/>
                <w:szCs w:val="26"/>
              </w:rPr>
              <w:object w:dxaOrig="920" w:dyaOrig="360" w14:anchorId="0C5BF436">
                <v:shape id="_x0000_i1027" type="#_x0000_t75" alt="" style="width:46pt;height:18.65pt;mso-width-percent:0;mso-height-percent:0;mso-width-percent:0;mso-height-percent:0" o:ole="">
                  <v:imagedata r:id="rId9" o:title=""/>
                </v:shape>
                <o:OLEObject Type="Embed" ProgID="Equation.DSMT4" ShapeID="_x0000_i1027" DrawAspect="Content" ObjectID="_1616385862" r:id="rId10"/>
              </w:object>
            </w:r>
            <w:r w:rsidRPr="00B543A2">
              <w:rPr>
                <w:rFonts w:ascii="Bookman Old Style" w:hAnsi="Bookman Old Style" w:cs="Verdana"/>
                <w:sz w:val="28"/>
                <w:szCs w:val="26"/>
              </w:rPr>
              <w:t xml:space="preserve">can be used to estimate the speed, </w:t>
            </w:r>
            <w:r w:rsidRPr="00B543A2">
              <w:rPr>
                <w:rFonts w:ascii="Bookman Old Style" w:hAnsi="Bookman Old Style" w:cs="Verdana-Italic"/>
                <w:i/>
                <w:iCs/>
                <w:sz w:val="28"/>
                <w:szCs w:val="26"/>
              </w:rPr>
              <w:t>s</w:t>
            </w:r>
            <w:r w:rsidRPr="00B543A2">
              <w:rPr>
                <w:rFonts w:ascii="Bookman Old Style" w:hAnsi="Bookman Old Style" w:cs="Verdana"/>
                <w:sz w:val="28"/>
                <w:szCs w:val="26"/>
              </w:rPr>
              <w:t xml:space="preserve">, of a car in miles per hour, given the length in feet, </w:t>
            </w:r>
            <w:r w:rsidRPr="00B543A2">
              <w:rPr>
                <w:rFonts w:ascii="Bookman Old Style" w:hAnsi="Bookman Old Style" w:cs="Verdana-Italic"/>
                <w:i/>
                <w:iCs/>
                <w:sz w:val="28"/>
                <w:szCs w:val="26"/>
              </w:rPr>
              <w:t>x</w:t>
            </w:r>
            <w:r w:rsidRPr="00B543A2">
              <w:rPr>
                <w:rFonts w:ascii="Bookman Old Style" w:hAnsi="Bookman Old Style" w:cs="Verdana"/>
                <w:sz w:val="28"/>
                <w:szCs w:val="26"/>
              </w:rPr>
              <w:t>, of the tire marks it leaves on the ground. A car traveling at a speed of 90 miles per hour came to a sudden stop. According to the equation, how long would the tire marks be for this car?</w:t>
            </w:r>
          </w:p>
          <w:p w14:paraId="20940F8D" w14:textId="77777777" w:rsidR="00B543A2" w:rsidRPr="00B543A2" w:rsidRDefault="00B543A2" w:rsidP="00B543A2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Verdana"/>
                <w:sz w:val="28"/>
                <w:szCs w:val="26"/>
              </w:rPr>
            </w:pPr>
          </w:p>
          <w:p w14:paraId="29CF0C23" w14:textId="77777777" w:rsidR="00F11A32" w:rsidRPr="00B543A2" w:rsidRDefault="00F11A32" w:rsidP="00F11A3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6"/>
                <w:szCs w:val="26"/>
              </w:rPr>
            </w:pPr>
            <w:r w:rsidRPr="00B543A2">
              <w:rPr>
                <w:rFonts w:ascii="Bookman Old Style" w:hAnsi="Bookman Old Style" w:cs="Verdana"/>
                <w:sz w:val="26"/>
                <w:szCs w:val="26"/>
              </w:rPr>
              <w:t xml:space="preserve"> 355 feet</w:t>
            </w:r>
          </w:p>
          <w:p w14:paraId="07115730" w14:textId="77777777" w:rsidR="00F11A32" w:rsidRPr="00B543A2" w:rsidRDefault="00F11A32" w:rsidP="00F11A3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6"/>
                <w:szCs w:val="26"/>
              </w:rPr>
            </w:pPr>
            <w:r w:rsidRPr="00B543A2">
              <w:rPr>
                <w:rFonts w:ascii="Bookman Old Style" w:hAnsi="Bookman Old Style" w:cs="Verdana"/>
                <w:sz w:val="26"/>
                <w:szCs w:val="26"/>
              </w:rPr>
              <w:t>380 feet</w:t>
            </w:r>
          </w:p>
          <w:p w14:paraId="3F4A6FF4" w14:textId="77777777" w:rsidR="00F11A32" w:rsidRPr="00B543A2" w:rsidRDefault="00F11A32" w:rsidP="00F11A3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 w:cs="Verdana"/>
                <w:sz w:val="26"/>
                <w:szCs w:val="26"/>
              </w:rPr>
              <w:t>405 feet</w:t>
            </w:r>
          </w:p>
          <w:p w14:paraId="25A3333C" w14:textId="4FC5676B" w:rsidR="00B543A2" w:rsidRPr="001E1123" w:rsidRDefault="00F11A32" w:rsidP="001E11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 w:cs="Verdana"/>
                <w:sz w:val="26"/>
                <w:szCs w:val="26"/>
              </w:rPr>
              <w:t>430 feet</w:t>
            </w:r>
          </w:p>
          <w:p w14:paraId="3FF10009" w14:textId="77777777" w:rsidR="00F11A32" w:rsidRPr="00B543A2" w:rsidRDefault="00F11A32" w:rsidP="00F11A32">
            <w:pPr>
              <w:pStyle w:val="ListParagrap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395" w:type="dxa"/>
          </w:tcPr>
          <w:p w14:paraId="694C662E" w14:textId="04BFAC45" w:rsidR="00FA7005" w:rsidRDefault="00AC0E9B" w:rsidP="00FA7005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Solve:</w:t>
            </w:r>
          </w:p>
          <w:p w14:paraId="4F9C46D7" w14:textId="19F9381E" w:rsidR="00FA7005" w:rsidRPr="00FA7005" w:rsidRDefault="004C2F91" w:rsidP="00FA7005">
            <w:pPr>
              <w:pStyle w:val="ListParagraph"/>
              <w:numPr>
                <w:ilvl w:val="0"/>
                <w:numId w:val="48"/>
              </w:numPr>
              <w:rPr>
                <w:rFonts w:ascii="Bookman Old Style" w:hAnsi="Bookman Old Style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=4x-1</m:t>
              </m:r>
            </m:oMath>
          </w:p>
          <w:p w14:paraId="37A39789" w14:textId="1154765B" w:rsidR="00FA7005" w:rsidRDefault="00FA7005" w:rsidP="00FA7005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704D2E16" w14:textId="5BEE0890" w:rsidR="00FA7005" w:rsidRDefault="00FA7005" w:rsidP="00FA7005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5316F7D0" w14:textId="332DB9F5" w:rsidR="00FA7005" w:rsidRDefault="00FA7005" w:rsidP="00FA7005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7C43CC35" w14:textId="4FFE1626" w:rsidR="00FA7005" w:rsidRDefault="00FA7005" w:rsidP="00FA7005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61A4843F" w14:textId="7F7259EC" w:rsidR="00FA7005" w:rsidRDefault="00FA7005" w:rsidP="00FA7005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60F0A84C" w14:textId="77777777" w:rsidR="00FA7005" w:rsidRPr="00FA7005" w:rsidRDefault="00FA7005" w:rsidP="00FA7005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5982269E" w14:textId="5D059D2E" w:rsidR="00FA7005" w:rsidRDefault="00FA7005" w:rsidP="00FA7005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4FB29E98" w14:textId="4D306970" w:rsidR="00FA7005" w:rsidRDefault="00FA7005" w:rsidP="00FA700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         b.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x+3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x-1</m:t>
                  </m:r>
                </m:e>
              </m:rad>
            </m:oMath>
          </w:p>
          <w:p w14:paraId="5549DE3B" w14:textId="0DDF5088" w:rsidR="00FA7005" w:rsidRDefault="00FA7005" w:rsidP="00FA7005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4B2135BE" w14:textId="19CB54C2" w:rsidR="00FA7005" w:rsidRPr="00FA7005" w:rsidRDefault="00FA7005" w:rsidP="00FA7005">
            <w:pPr>
              <w:pStyle w:val="ListParagraph"/>
              <w:ind w:left="1080"/>
              <w:rPr>
                <w:rFonts w:ascii="Bookman Old Style" w:hAnsi="Bookman Old Style"/>
                <w:sz w:val="26"/>
                <w:szCs w:val="26"/>
              </w:rPr>
            </w:pPr>
          </w:p>
          <w:p w14:paraId="66A29FBF" w14:textId="799B23A0" w:rsidR="003F1B89" w:rsidRDefault="003F1B89" w:rsidP="003F1B89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07D756AE" w14:textId="77777777" w:rsidR="003F1B89" w:rsidRDefault="003F1B89" w:rsidP="003F1B89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1B9B2F37" w14:textId="28941C90" w:rsidR="00F11A32" w:rsidRPr="003F1B89" w:rsidRDefault="00F11A32" w:rsidP="003F1B89">
            <w:p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F11A32" w:rsidRPr="00B543A2" w14:paraId="3ED9C129" w14:textId="77777777" w:rsidTr="00F11A32">
        <w:tc>
          <w:tcPr>
            <w:tcW w:w="5395" w:type="dxa"/>
          </w:tcPr>
          <w:p w14:paraId="0DC628E8" w14:textId="4A00ADD5" w:rsidR="00F11A32" w:rsidRDefault="001E1123" w:rsidP="00F11A32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Identify the type of variation (inverse, direct, or neither).</w:t>
            </w:r>
          </w:p>
          <w:p w14:paraId="0F5E171D" w14:textId="0B99E8C5" w:rsidR="001E1123" w:rsidRDefault="001E1123" w:rsidP="001E1123">
            <w:pPr>
              <w:pStyle w:val="ListParagraph"/>
              <w:numPr>
                <w:ilvl w:val="0"/>
                <w:numId w:val="47"/>
              </w:num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The amount of gasoline purchased as its price declines.</w:t>
            </w:r>
          </w:p>
          <w:p w14:paraId="0B68AEA5" w14:textId="2A7EDD86" w:rsidR="001E1123" w:rsidRPr="00B543A2" w:rsidRDefault="001E1123" w:rsidP="001E1123">
            <w:pPr>
              <w:pStyle w:val="ListParagraph"/>
              <w:numPr>
                <w:ilvl w:val="0"/>
                <w:numId w:val="47"/>
              </w:num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The amount of money earned and the number of hours worked</w:t>
            </w:r>
          </w:p>
          <w:p w14:paraId="7A2EA0E6" w14:textId="23F537B8" w:rsidR="001E1123" w:rsidRPr="001E1123" w:rsidRDefault="001E1123" w:rsidP="001E1123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395" w:type="dxa"/>
          </w:tcPr>
          <w:p w14:paraId="36853022" w14:textId="77777777" w:rsidR="00F11A32" w:rsidRPr="00B543A2" w:rsidRDefault="00A901F9" w:rsidP="00B543A2">
            <w:pPr>
              <w:pStyle w:val="ListParagraph"/>
              <w:numPr>
                <w:ilvl w:val="0"/>
                <w:numId w:val="4"/>
              </w:num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/>
                <w:sz w:val="26"/>
                <w:szCs w:val="26"/>
              </w:rPr>
              <w:t xml:space="preserve">Which equation is not an example of a direct variation? </w:t>
            </w:r>
          </w:p>
          <w:p w14:paraId="439529BF" w14:textId="77777777" w:rsidR="00B543A2" w:rsidRDefault="00B543A2" w:rsidP="00B543A2">
            <w:pPr>
              <w:pStyle w:val="ListParagraph"/>
              <w:tabs>
                <w:tab w:val="left" w:pos="90"/>
              </w:tabs>
              <w:ind w:left="1080"/>
              <w:rPr>
                <w:rFonts w:ascii="Bookman Old Style" w:hAnsi="Bookman Old Style"/>
                <w:sz w:val="26"/>
                <w:szCs w:val="26"/>
              </w:rPr>
            </w:pPr>
          </w:p>
          <w:p w14:paraId="34D4694D" w14:textId="77777777" w:rsidR="00B543A2" w:rsidRPr="00B543A2" w:rsidRDefault="00B543A2" w:rsidP="00B543A2">
            <w:pPr>
              <w:pStyle w:val="ListParagraph"/>
              <w:numPr>
                <w:ilvl w:val="0"/>
                <w:numId w:val="42"/>
              </w:num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/>
                <w:sz w:val="26"/>
                <w:szCs w:val="26"/>
              </w:rPr>
              <w:t>y = 2x</w:t>
            </w:r>
          </w:p>
          <w:p w14:paraId="35A37E1F" w14:textId="77777777" w:rsidR="00B543A2" w:rsidRPr="00B543A2" w:rsidRDefault="00B543A2" w:rsidP="00B543A2">
            <w:pPr>
              <w:pStyle w:val="ListParagraph"/>
              <w:numPr>
                <w:ilvl w:val="0"/>
                <w:numId w:val="42"/>
              </w:num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/>
                <w:sz w:val="26"/>
                <w:szCs w:val="26"/>
              </w:rPr>
              <w:t>y = -x</w:t>
            </w:r>
          </w:p>
          <w:p w14:paraId="270CB1A6" w14:textId="77777777" w:rsidR="00B543A2" w:rsidRPr="00B543A2" w:rsidRDefault="00B543A2" w:rsidP="00B543A2">
            <w:pPr>
              <w:pStyle w:val="ListParagraph"/>
              <w:numPr>
                <w:ilvl w:val="0"/>
                <w:numId w:val="42"/>
              </w:num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/>
                <w:sz w:val="26"/>
                <w:szCs w:val="26"/>
              </w:rPr>
              <w:t>2y = 3x</w:t>
            </w:r>
          </w:p>
          <w:p w14:paraId="56179E17" w14:textId="77777777" w:rsidR="00B543A2" w:rsidRDefault="00B543A2" w:rsidP="00B543A2">
            <w:pPr>
              <w:pStyle w:val="ListParagraph"/>
              <w:numPr>
                <w:ilvl w:val="0"/>
                <w:numId w:val="42"/>
              </w:num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/>
                <w:sz w:val="26"/>
                <w:szCs w:val="26"/>
              </w:rPr>
              <w:t>y – 4 = 2x</w:t>
            </w:r>
          </w:p>
          <w:p w14:paraId="1E7E88F5" w14:textId="77777777" w:rsidR="001E1123" w:rsidRDefault="001E1123" w:rsidP="001E1123">
            <w:p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</w:p>
          <w:p w14:paraId="28DF8435" w14:textId="77777777" w:rsidR="001E1123" w:rsidRDefault="001E1123" w:rsidP="001E1123">
            <w:p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</w:p>
          <w:p w14:paraId="1BADBBB1" w14:textId="77777777" w:rsidR="001E1123" w:rsidRDefault="001E1123" w:rsidP="001E1123">
            <w:p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</w:p>
          <w:p w14:paraId="69DF840C" w14:textId="21DFA445" w:rsidR="001E1123" w:rsidRPr="001E1123" w:rsidRDefault="001E1123" w:rsidP="001E1123">
            <w:p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3045D4" w:rsidRPr="00B543A2" w14:paraId="6A8F5324" w14:textId="77777777" w:rsidTr="00F11A32">
        <w:tc>
          <w:tcPr>
            <w:tcW w:w="5395" w:type="dxa"/>
          </w:tcPr>
          <w:p w14:paraId="100EE59B" w14:textId="7337C5C1" w:rsidR="003045D4" w:rsidRPr="00B543A2" w:rsidRDefault="001E1123" w:rsidP="003045D4">
            <w:pPr>
              <w:pStyle w:val="ListParagraph"/>
              <w:numPr>
                <w:ilvl w:val="0"/>
                <w:numId w:val="4"/>
              </w:num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lastRenderedPageBreak/>
              <w:t>Find the zeros</w:t>
            </w:r>
            <w:r w:rsidR="003045D4" w:rsidRPr="00B543A2">
              <w:rPr>
                <w:rFonts w:ascii="Bookman Old Style" w:hAnsi="Bookman Old Style"/>
                <w:sz w:val="26"/>
                <w:szCs w:val="26"/>
              </w:rPr>
              <w:t xml:space="preserve">:  </w:t>
            </w:r>
          </w:p>
          <w:p w14:paraId="020D79E0" w14:textId="7828D867" w:rsidR="001E1123" w:rsidRPr="001E1123" w:rsidRDefault="003045D4" w:rsidP="001E1123">
            <w:pPr>
              <w:pStyle w:val="ListParagraph"/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/>
                <w:sz w:val="26"/>
                <w:szCs w:val="26"/>
              </w:rPr>
              <w:t xml:space="preserve">                  x</w:t>
            </w:r>
            <w:r w:rsidRPr="00B543A2">
              <w:rPr>
                <w:rFonts w:ascii="Bookman Old Style" w:hAnsi="Bookman Old Style"/>
                <w:sz w:val="26"/>
                <w:szCs w:val="26"/>
                <w:vertAlign w:val="superscript"/>
              </w:rPr>
              <w:t>2</w:t>
            </w:r>
            <w:r w:rsidRPr="00B543A2">
              <w:rPr>
                <w:rFonts w:ascii="Bookman Old Style" w:hAnsi="Bookman Old Style"/>
                <w:sz w:val="26"/>
                <w:szCs w:val="26"/>
              </w:rPr>
              <w:t xml:space="preserve"> – 3 = 33</w:t>
            </w:r>
          </w:p>
          <w:p w14:paraId="42EC4DE6" w14:textId="77777777" w:rsidR="003045D4" w:rsidRPr="00B543A2" w:rsidRDefault="003045D4" w:rsidP="003045D4">
            <w:pPr>
              <w:pStyle w:val="ListParagraph"/>
              <w:tabs>
                <w:tab w:val="left" w:pos="90"/>
              </w:tabs>
              <w:ind w:left="1080"/>
              <w:rPr>
                <w:rFonts w:ascii="Bookman Old Style" w:hAnsi="Bookman Old Style"/>
                <w:sz w:val="26"/>
                <w:szCs w:val="26"/>
              </w:rPr>
            </w:pPr>
          </w:p>
          <w:p w14:paraId="7E753E40" w14:textId="62647951" w:rsidR="003045D4" w:rsidRPr="00B543A2" w:rsidRDefault="003045D4" w:rsidP="003045D4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/>
                <w:sz w:val="26"/>
                <w:szCs w:val="26"/>
              </w:rPr>
              <w:t>x=6</w:t>
            </w:r>
            <w:r w:rsidR="00F82EFC">
              <w:rPr>
                <w:rFonts w:ascii="Bookman Old Style" w:hAnsi="Bookman Old Style"/>
                <w:sz w:val="26"/>
                <w:szCs w:val="26"/>
              </w:rPr>
              <w:t>, -6</w:t>
            </w:r>
          </w:p>
          <w:p w14:paraId="72E22B50" w14:textId="77777777" w:rsidR="003045D4" w:rsidRPr="00B543A2" w:rsidRDefault="003045D4" w:rsidP="003045D4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/>
                <w:sz w:val="26"/>
                <w:szCs w:val="26"/>
              </w:rPr>
              <w:t xml:space="preserve">x = </w:t>
            </w:r>
            <w:r w:rsidR="00FA1907" w:rsidRPr="00B543A2">
              <w:rPr>
                <w:rFonts w:ascii="Bookman Old Style" w:hAnsi="Bookman Old Style"/>
                <w:noProof/>
                <w:position w:val="-8"/>
                <w:sz w:val="26"/>
                <w:szCs w:val="26"/>
              </w:rPr>
              <w:object w:dxaOrig="560" w:dyaOrig="360" w14:anchorId="3C67394B">
                <v:shape id="_x0000_i1026" type="#_x0000_t75" alt="" style="width:29.35pt;height:18.65pt;mso-width-percent:0;mso-height-percent:0;mso-width-percent:0;mso-height-percent:0" o:ole="">
                  <v:imagedata r:id="rId11" o:title=""/>
                </v:shape>
                <o:OLEObject Type="Embed" ProgID="Equation.DSMT4" ShapeID="_x0000_i1026" DrawAspect="Content" ObjectID="_1616385863" r:id="rId12"/>
              </w:object>
            </w:r>
          </w:p>
          <w:p w14:paraId="69A484E3" w14:textId="438EF50A" w:rsidR="003045D4" w:rsidRPr="00B543A2" w:rsidRDefault="003045D4" w:rsidP="003045D4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/>
                <w:sz w:val="26"/>
                <w:szCs w:val="26"/>
              </w:rPr>
              <w:t>x = 18</w:t>
            </w:r>
            <w:r w:rsidR="00F82EFC">
              <w:rPr>
                <w:rFonts w:ascii="Bookman Old Style" w:hAnsi="Bookman Old Style"/>
                <w:sz w:val="26"/>
                <w:szCs w:val="26"/>
              </w:rPr>
              <w:t>, -18</w:t>
            </w:r>
          </w:p>
          <w:p w14:paraId="678AD6CC" w14:textId="77777777" w:rsidR="003045D4" w:rsidRPr="00B543A2" w:rsidRDefault="003045D4" w:rsidP="003045D4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/>
                <w:sz w:val="26"/>
                <w:szCs w:val="26"/>
              </w:rPr>
              <w:t>x = 1296</w:t>
            </w:r>
          </w:p>
          <w:p w14:paraId="545F443F" w14:textId="77777777" w:rsidR="003045D4" w:rsidRPr="00B543A2" w:rsidRDefault="003045D4" w:rsidP="003045D4">
            <w:pPr>
              <w:pStyle w:val="ListParagraph"/>
              <w:tabs>
                <w:tab w:val="left" w:pos="90"/>
              </w:tabs>
              <w:ind w:left="108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395" w:type="dxa"/>
          </w:tcPr>
          <w:p w14:paraId="3323415D" w14:textId="595A3F74" w:rsidR="003045D4" w:rsidRPr="001E1123" w:rsidRDefault="001E1123" w:rsidP="001E1123">
            <w:pPr>
              <w:pStyle w:val="ListParagraph"/>
              <w:numPr>
                <w:ilvl w:val="0"/>
                <w:numId w:val="4"/>
              </w:num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Find the vertex of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(x-3)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-2</m:t>
              </m:r>
            </m:oMath>
          </w:p>
        </w:tc>
      </w:tr>
    </w:tbl>
    <w:p w14:paraId="6B254C31" w14:textId="77777777" w:rsidR="00B543A2" w:rsidRPr="00B543A2" w:rsidRDefault="00B543A2" w:rsidP="003864D9">
      <w:pPr>
        <w:rPr>
          <w:rFonts w:ascii="Bookman Old Style" w:hAnsi="Bookman Old Style"/>
          <w:b/>
          <w:sz w:val="26"/>
          <w:szCs w:val="2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219"/>
        <w:gridCol w:w="576"/>
      </w:tblGrid>
      <w:tr w:rsidR="00B3214C" w:rsidRPr="00B543A2" w14:paraId="5B0F5470" w14:textId="77777777" w:rsidTr="00786E99">
        <w:tc>
          <w:tcPr>
            <w:tcW w:w="10525" w:type="dxa"/>
          </w:tcPr>
          <w:p w14:paraId="7B54CB40" w14:textId="0CC73B65" w:rsidR="00B3214C" w:rsidRPr="00B543A2" w:rsidRDefault="00B3214C" w:rsidP="00F11A32">
            <w:pPr>
              <w:pStyle w:val="ListParagraph"/>
              <w:numPr>
                <w:ilvl w:val="0"/>
                <w:numId w:val="38"/>
              </w:num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/>
                <w:sz w:val="26"/>
                <w:szCs w:val="26"/>
              </w:rPr>
              <w:t xml:space="preserve">Solve for x: </w:t>
            </w:r>
            <w:r w:rsidR="00734FD1" w:rsidRPr="00B543A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FA1907" w:rsidRPr="00B543A2">
              <w:rPr>
                <w:rFonts w:ascii="Bookman Old Style" w:hAnsi="Bookman Old Style"/>
                <w:noProof/>
                <w:position w:val="-8"/>
                <w:sz w:val="26"/>
                <w:szCs w:val="26"/>
              </w:rPr>
              <w:object w:dxaOrig="1300" w:dyaOrig="360" w14:anchorId="4AA8622D">
                <v:shape id="_x0000_i1025" type="#_x0000_t75" alt="" style="width:66pt;height:18.65pt;mso-width-percent:0;mso-height-percent:0;mso-width-percent:0;mso-height-percent:0" o:ole="">
                  <v:imagedata r:id="rId13" o:title=""/>
                </v:shape>
                <o:OLEObject Type="Embed" ProgID="Equation.DSMT4" ShapeID="_x0000_i1025" DrawAspect="Content" ObjectID="_1616385864" r:id="rId14"/>
              </w:object>
            </w:r>
            <w:r w:rsidR="00734FD1" w:rsidRPr="00B543A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</w:p>
          <w:p w14:paraId="7F064597" w14:textId="77777777" w:rsidR="00B3214C" w:rsidRPr="00B543A2" w:rsidRDefault="00B3214C" w:rsidP="00B3214C">
            <w:pPr>
              <w:pStyle w:val="ListParagraph"/>
              <w:tabs>
                <w:tab w:val="left" w:pos="90"/>
              </w:tabs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14:paraId="2EA8AF10" w14:textId="77777777" w:rsidR="00B3214C" w:rsidRDefault="00B3214C" w:rsidP="00B3214C">
            <w:pPr>
              <w:pStyle w:val="ListParagraph"/>
              <w:tabs>
                <w:tab w:val="left" w:pos="90"/>
              </w:tabs>
              <w:rPr>
                <w:rFonts w:ascii="Bookman Old Style" w:hAnsi="Bookman Old Style"/>
                <w:b/>
                <w:sz w:val="26"/>
                <w:szCs w:val="26"/>
              </w:rPr>
            </w:pPr>
            <w:bookmarkStart w:id="0" w:name="_GoBack"/>
            <w:bookmarkEnd w:id="0"/>
          </w:p>
          <w:p w14:paraId="5218594A" w14:textId="77777777" w:rsidR="00B543A2" w:rsidRDefault="00B543A2" w:rsidP="00B3214C">
            <w:pPr>
              <w:pStyle w:val="ListParagraph"/>
              <w:tabs>
                <w:tab w:val="left" w:pos="90"/>
              </w:tabs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14:paraId="0B26402E" w14:textId="77777777" w:rsidR="00B543A2" w:rsidRPr="00B543A2" w:rsidRDefault="00B543A2" w:rsidP="00B3214C">
            <w:pPr>
              <w:pStyle w:val="ListParagraph"/>
              <w:tabs>
                <w:tab w:val="left" w:pos="90"/>
              </w:tabs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14:paraId="1850C05F" w14:textId="77777777" w:rsidR="00B3214C" w:rsidRPr="00B543A2" w:rsidRDefault="00B3214C" w:rsidP="00B3214C">
            <w:pPr>
              <w:pStyle w:val="ListParagraph"/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/>
                <w:sz w:val="26"/>
                <w:szCs w:val="26"/>
              </w:rPr>
              <w:t>X = _________________</w:t>
            </w:r>
          </w:p>
          <w:p w14:paraId="6CF0C1E5" w14:textId="77777777" w:rsidR="00B3214C" w:rsidRPr="00B543A2" w:rsidRDefault="00B3214C" w:rsidP="00B3214C">
            <w:pPr>
              <w:pStyle w:val="ListParagraph"/>
              <w:tabs>
                <w:tab w:val="left" w:pos="90"/>
              </w:tabs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270" w:type="dxa"/>
          </w:tcPr>
          <w:p w14:paraId="433C5F76" w14:textId="24C42E10" w:rsidR="00B3214C" w:rsidRPr="00B543A2" w:rsidRDefault="00B3214C" w:rsidP="00B3214C">
            <w:pPr>
              <w:tabs>
                <w:tab w:val="left" w:pos="90"/>
              </w:tabs>
              <w:ind w:left="360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14:paraId="7E2713F2" w14:textId="77777777" w:rsidR="00B3214C" w:rsidRDefault="00B3214C" w:rsidP="00B3214C">
            <w:pPr>
              <w:tabs>
                <w:tab w:val="left" w:pos="90"/>
              </w:tabs>
              <w:ind w:left="360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14:paraId="5578E573" w14:textId="77777777" w:rsidR="00B543A2" w:rsidRDefault="00B543A2" w:rsidP="00B3214C">
            <w:pPr>
              <w:tabs>
                <w:tab w:val="left" w:pos="90"/>
              </w:tabs>
              <w:ind w:left="360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14:paraId="1A074439" w14:textId="77777777" w:rsidR="00B543A2" w:rsidRPr="00B543A2" w:rsidRDefault="00B543A2" w:rsidP="00B3214C">
            <w:pPr>
              <w:tabs>
                <w:tab w:val="left" w:pos="90"/>
              </w:tabs>
              <w:ind w:left="360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14:paraId="5D6DDEF5" w14:textId="77777777" w:rsidR="00B3214C" w:rsidRPr="00B543A2" w:rsidRDefault="00B3214C" w:rsidP="001E1123">
            <w:pPr>
              <w:pStyle w:val="ListParagraph"/>
              <w:tabs>
                <w:tab w:val="left" w:pos="90"/>
              </w:tabs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  <w:tr w:rsidR="00B543A2" w:rsidRPr="00B543A2" w14:paraId="65483793" w14:textId="77777777" w:rsidTr="00B543A2">
        <w:tc>
          <w:tcPr>
            <w:tcW w:w="10795" w:type="dxa"/>
            <w:gridSpan w:val="2"/>
          </w:tcPr>
          <w:p w14:paraId="7D1B7BA7" w14:textId="4A50705C" w:rsidR="00B543A2" w:rsidRPr="00B543A2" w:rsidRDefault="00CA6D8C" w:rsidP="00B543A2">
            <w:pPr>
              <w:pStyle w:val="ListParagraph"/>
              <w:numPr>
                <w:ilvl w:val="0"/>
                <w:numId w:val="38"/>
              </w:numPr>
              <w:tabs>
                <w:tab w:val="left" w:pos="90"/>
              </w:tabs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Suppose y varies directly with</w:t>
            </w:r>
            <w:r w:rsidR="00B543A2" w:rsidRPr="00B543A2">
              <w:rPr>
                <w:rFonts w:ascii="Bookman Old Style" w:hAnsi="Bookman Old Style"/>
                <w:szCs w:val="26"/>
              </w:rPr>
              <w:t xml:space="preserve"> x, and y= 16 when x = 8. Find y when x = 16.</w:t>
            </w:r>
          </w:p>
          <w:p w14:paraId="7E76C5CE" w14:textId="77777777" w:rsidR="001E1123" w:rsidRPr="001E1123" w:rsidRDefault="001E1123" w:rsidP="001E1123">
            <w:p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</w:p>
          <w:p w14:paraId="36AAB8B9" w14:textId="77777777" w:rsidR="00B543A2" w:rsidRPr="00B543A2" w:rsidRDefault="00B543A2" w:rsidP="00B543A2">
            <w:pPr>
              <w:pStyle w:val="ListParagraph"/>
              <w:tabs>
                <w:tab w:val="left" w:pos="90"/>
              </w:tabs>
              <w:ind w:left="765"/>
              <w:rPr>
                <w:rFonts w:ascii="Bookman Old Style" w:hAnsi="Bookman Old Style"/>
                <w:sz w:val="26"/>
                <w:szCs w:val="26"/>
              </w:rPr>
            </w:pPr>
          </w:p>
          <w:p w14:paraId="6AFF7569" w14:textId="1168D0B5" w:rsidR="00B543A2" w:rsidRPr="00B543A2" w:rsidRDefault="00B543A2" w:rsidP="00B543A2">
            <w:pPr>
              <w:pStyle w:val="ListParagraph"/>
              <w:tabs>
                <w:tab w:val="left" w:pos="90"/>
              </w:tabs>
              <w:ind w:left="765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E1123" w:rsidRPr="00B543A2" w14:paraId="4CB73BBA" w14:textId="77777777" w:rsidTr="00B543A2">
        <w:tc>
          <w:tcPr>
            <w:tcW w:w="10795" w:type="dxa"/>
            <w:gridSpan w:val="2"/>
          </w:tcPr>
          <w:p w14:paraId="4E98F552" w14:textId="7531C4F4" w:rsidR="001E1123" w:rsidRPr="001E1123" w:rsidRDefault="001E1123" w:rsidP="001E112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Bidi"/>
              </w:rPr>
            </w:pPr>
            <w:r w:rsidRPr="001E1123">
              <w:rPr>
                <w:rFonts w:ascii="Times" w:hAnsi="Times" w:cs="Times"/>
                <w:color w:val="000000"/>
                <w:sz w:val="27"/>
                <w:szCs w:val="27"/>
              </w:rPr>
              <w:t>Write the equation of the square root function that is compressed vertically by a factor of 1/3, shifted up 9, and left 2.</w:t>
            </w:r>
          </w:p>
          <w:p w14:paraId="4529AD75" w14:textId="77777777" w:rsidR="001E1123" w:rsidRPr="001E1123" w:rsidRDefault="001E1123" w:rsidP="001E1123">
            <w:pPr>
              <w:rPr>
                <w:rFonts w:asciiTheme="minorHAnsi" w:hAnsiTheme="minorHAnsi" w:cstheme="minorBidi"/>
              </w:rPr>
            </w:pPr>
          </w:p>
          <w:p w14:paraId="7F528399" w14:textId="77777777" w:rsidR="001E1123" w:rsidRDefault="001E1123" w:rsidP="001E1123"/>
          <w:p w14:paraId="01E1C10A" w14:textId="7F073ECC" w:rsidR="001E1123" w:rsidRPr="001E1123" w:rsidRDefault="001E1123" w:rsidP="001E1123">
            <w:pPr>
              <w:tabs>
                <w:tab w:val="left" w:pos="90"/>
              </w:tabs>
              <w:ind w:left="360"/>
              <w:rPr>
                <w:rFonts w:ascii="Bookman Old Style" w:hAnsi="Bookman Old Style"/>
                <w:szCs w:val="26"/>
              </w:rPr>
            </w:pPr>
          </w:p>
        </w:tc>
      </w:tr>
      <w:tr w:rsidR="001E1123" w:rsidRPr="00B543A2" w14:paraId="6F6EB2B9" w14:textId="77777777" w:rsidTr="00B543A2">
        <w:tc>
          <w:tcPr>
            <w:tcW w:w="10795" w:type="dxa"/>
            <w:gridSpan w:val="2"/>
          </w:tcPr>
          <w:p w14:paraId="1E911618" w14:textId="6EACEF5C" w:rsidR="001E1123" w:rsidRPr="001E1123" w:rsidRDefault="001E1123" w:rsidP="001E1123">
            <w:pPr>
              <w:pStyle w:val="ListParagraph"/>
              <w:numPr>
                <w:ilvl w:val="0"/>
                <w:numId w:val="38"/>
              </w:numPr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1E1123">
              <w:rPr>
                <w:rFonts w:ascii="Times" w:hAnsi="Times" w:cs="Times"/>
                <w:color w:val="000000"/>
                <w:sz w:val="27"/>
                <w:szCs w:val="27"/>
              </w:rPr>
              <w:t xml:space="preserve">The volume V of a gas varies inversely as the pressure P on it. If the volume is 240 </w:t>
            </w:r>
            <m:oMath>
              <m:sSup>
                <m:sSupPr>
                  <m:ctrlPr>
                    <w:rPr>
                      <w:rFonts w:ascii="Cambria Math" w:hAnsi="Cambria Math" w:cs="Times"/>
                      <w:color w:val="000000"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 w:cs="Times"/>
                      <w:color w:val="000000"/>
                      <w:sz w:val="27"/>
                      <w:szCs w:val="27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"/>
                      <w:color w:val="000000"/>
                      <w:sz w:val="27"/>
                      <w:szCs w:val="27"/>
                    </w:rPr>
                    <m:t>3</m:t>
                  </m:r>
                </m:sup>
              </m:sSup>
            </m:oMath>
            <w:r w:rsidRPr="001E1123">
              <w:rPr>
                <w:rFonts w:ascii="Times" w:hAnsi="Times" w:cs="Times"/>
                <w:color w:val="000000"/>
                <w:sz w:val="27"/>
                <w:szCs w:val="27"/>
              </w:rPr>
              <w:t> under pressure of 30kg/</w:t>
            </w:r>
            <m:oMath>
              <m:sSup>
                <m:sSupPr>
                  <m:ctrlPr>
                    <w:rPr>
                      <w:rFonts w:ascii="Cambria Math" w:hAnsi="Cambria Math" w:cs="Times"/>
                      <w:color w:val="000000"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 w:cs="Times"/>
                      <w:color w:val="000000"/>
                      <w:sz w:val="27"/>
                      <w:szCs w:val="27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"/>
                      <w:color w:val="000000"/>
                      <w:sz w:val="27"/>
                      <w:szCs w:val="27"/>
                    </w:rPr>
                    <m:t>2</m:t>
                  </m:r>
                </m:sup>
              </m:sSup>
            </m:oMath>
            <w:r w:rsidRPr="001E1123">
              <w:rPr>
                <w:rFonts w:ascii="Times" w:hAnsi="Times" w:cs="Times"/>
                <w:color w:val="000000"/>
                <w:sz w:val="27"/>
                <w:szCs w:val="27"/>
              </w:rPr>
              <w:t> , what pressure has to be applied to have a volume of 160 </w:t>
            </w:r>
            <m:oMath>
              <m:sSup>
                <m:sSupPr>
                  <m:ctrlPr>
                    <w:rPr>
                      <w:rFonts w:ascii="Cambria Math" w:hAnsi="Cambria Math" w:cs="Times"/>
                      <w:color w:val="000000"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 w:cs="Times"/>
                      <w:color w:val="000000"/>
                      <w:sz w:val="27"/>
                      <w:szCs w:val="27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"/>
                      <w:color w:val="000000"/>
                      <w:sz w:val="27"/>
                      <w:szCs w:val="27"/>
                    </w:rPr>
                    <m:t>3</m:t>
                  </m:r>
                </m:sup>
              </m:sSup>
            </m:oMath>
            <w:r w:rsidRPr="001E1123">
              <w:rPr>
                <w:rFonts w:ascii="Times" w:hAnsi="Times" w:cs="Times"/>
                <w:color w:val="000000"/>
                <w:sz w:val="27"/>
                <w:szCs w:val="27"/>
              </w:rPr>
              <w:t>?</w:t>
            </w:r>
          </w:p>
          <w:p w14:paraId="2EC3F44A" w14:textId="77777777" w:rsidR="001E1123" w:rsidRDefault="001E1123" w:rsidP="001E1123">
            <w:pPr>
              <w:pStyle w:val="ListParagraph"/>
              <w:ind w:left="765"/>
              <w:rPr>
                <w:rFonts w:ascii="Times" w:hAnsi="Times" w:cs="Times"/>
                <w:color w:val="000000"/>
                <w:sz w:val="27"/>
                <w:szCs w:val="27"/>
              </w:rPr>
            </w:pPr>
          </w:p>
          <w:p w14:paraId="6BD8D8A6" w14:textId="77777777" w:rsidR="001E1123" w:rsidRDefault="001E1123" w:rsidP="001E1123">
            <w:pPr>
              <w:pStyle w:val="ListParagraph"/>
              <w:ind w:left="765"/>
              <w:rPr>
                <w:rFonts w:ascii="Times" w:hAnsi="Times" w:cs="Times"/>
                <w:color w:val="000000"/>
                <w:sz w:val="27"/>
                <w:szCs w:val="27"/>
              </w:rPr>
            </w:pPr>
          </w:p>
          <w:p w14:paraId="6A12D47D" w14:textId="2E7F7C85" w:rsidR="001E1123" w:rsidRPr="001E1123" w:rsidRDefault="001E1123" w:rsidP="001E1123">
            <w:pPr>
              <w:pStyle w:val="ListParagraph"/>
              <w:ind w:left="765"/>
              <w:rPr>
                <w:rFonts w:ascii="Times" w:hAnsi="Times" w:cs="Times"/>
                <w:color w:val="000000"/>
                <w:sz w:val="27"/>
                <w:szCs w:val="27"/>
              </w:rPr>
            </w:pPr>
          </w:p>
        </w:tc>
      </w:tr>
    </w:tbl>
    <w:p w14:paraId="3D9F07A9" w14:textId="77777777" w:rsidR="00CE3314" w:rsidRPr="00B543A2" w:rsidRDefault="00CE3314" w:rsidP="002743FF">
      <w:pPr>
        <w:tabs>
          <w:tab w:val="left" w:pos="90"/>
        </w:tabs>
        <w:rPr>
          <w:rFonts w:ascii="Bookman Old Style" w:hAnsi="Bookman Old Style"/>
          <w:sz w:val="26"/>
          <w:szCs w:val="26"/>
        </w:rPr>
      </w:pPr>
    </w:p>
    <w:sectPr w:rsidR="00CE3314" w:rsidRPr="00B543A2" w:rsidSect="00F11A32">
      <w:footerReference w:type="even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818B5" w14:textId="77777777" w:rsidR="00FA1907" w:rsidRDefault="00FA1907" w:rsidP="00B0628C">
      <w:r>
        <w:separator/>
      </w:r>
    </w:p>
  </w:endnote>
  <w:endnote w:type="continuationSeparator" w:id="0">
    <w:p w14:paraId="466F50E3" w14:textId="77777777" w:rsidR="00FA1907" w:rsidRDefault="00FA1907" w:rsidP="00B0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0742" w14:textId="77777777" w:rsidR="003045D4" w:rsidRDefault="003045D4" w:rsidP="00F20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555088" w14:textId="77777777" w:rsidR="003045D4" w:rsidRDefault="00304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7A8C" w14:textId="77777777" w:rsidR="00FA1907" w:rsidRDefault="00FA1907" w:rsidP="00B0628C">
      <w:r>
        <w:separator/>
      </w:r>
    </w:p>
  </w:footnote>
  <w:footnote w:type="continuationSeparator" w:id="0">
    <w:p w14:paraId="7EF84627" w14:textId="77777777" w:rsidR="00FA1907" w:rsidRDefault="00FA1907" w:rsidP="00B0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16E"/>
    <w:multiLevelType w:val="hybridMultilevel"/>
    <w:tmpl w:val="2B5824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04E1"/>
    <w:multiLevelType w:val="hybridMultilevel"/>
    <w:tmpl w:val="95F0ABC0"/>
    <w:lvl w:ilvl="0" w:tplc="044C2E1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05A58"/>
    <w:multiLevelType w:val="hybridMultilevel"/>
    <w:tmpl w:val="B40A62E2"/>
    <w:lvl w:ilvl="0" w:tplc="55FC01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EA2827"/>
    <w:multiLevelType w:val="hybridMultilevel"/>
    <w:tmpl w:val="2ED29EC6"/>
    <w:lvl w:ilvl="0" w:tplc="8F56552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B2D7E52"/>
    <w:multiLevelType w:val="hybridMultilevel"/>
    <w:tmpl w:val="81A621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E3699D"/>
    <w:multiLevelType w:val="hybridMultilevel"/>
    <w:tmpl w:val="69463FD8"/>
    <w:lvl w:ilvl="0" w:tplc="96BAF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4188"/>
    <w:multiLevelType w:val="hybridMultilevel"/>
    <w:tmpl w:val="F664FD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B6BE0"/>
    <w:multiLevelType w:val="hybridMultilevel"/>
    <w:tmpl w:val="00F8A7B6"/>
    <w:lvl w:ilvl="0" w:tplc="18A280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7189B"/>
    <w:multiLevelType w:val="hybridMultilevel"/>
    <w:tmpl w:val="3336F5CC"/>
    <w:lvl w:ilvl="0" w:tplc="77B4A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86A25"/>
    <w:multiLevelType w:val="hybridMultilevel"/>
    <w:tmpl w:val="63647E72"/>
    <w:lvl w:ilvl="0" w:tplc="BA863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154F5"/>
    <w:multiLevelType w:val="hybridMultilevel"/>
    <w:tmpl w:val="8E3C0434"/>
    <w:lvl w:ilvl="0" w:tplc="C4B63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FE2ED5"/>
    <w:multiLevelType w:val="hybridMultilevel"/>
    <w:tmpl w:val="57C0D8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532B"/>
    <w:multiLevelType w:val="hybridMultilevel"/>
    <w:tmpl w:val="E470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A3ED0"/>
    <w:multiLevelType w:val="hybridMultilevel"/>
    <w:tmpl w:val="55006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80AF9"/>
    <w:multiLevelType w:val="hybridMultilevel"/>
    <w:tmpl w:val="6D1C3D2C"/>
    <w:lvl w:ilvl="0" w:tplc="77B4A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1D28ED"/>
    <w:multiLevelType w:val="hybridMultilevel"/>
    <w:tmpl w:val="E20ECC5E"/>
    <w:lvl w:ilvl="0" w:tplc="77B4A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957946"/>
    <w:multiLevelType w:val="hybridMultilevel"/>
    <w:tmpl w:val="9A9A7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C049C"/>
    <w:multiLevelType w:val="hybridMultilevel"/>
    <w:tmpl w:val="8B585B12"/>
    <w:lvl w:ilvl="0" w:tplc="A9AE0E20">
      <w:start w:val="7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720A1"/>
    <w:multiLevelType w:val="hybridMultilevel"/>
    <w:tmpl w:val="C9C0659A"/>
    <w:lvl w:ilvl="0" w:tplc="04C8B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E84378"/>
    <w:multiLevelType w:val="hybridMultilevel"/>
    <w:tmpl w:val="D7EE4D0E"/>
    <w:lvl w:ilvl="0" w:tplc="77B4A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644F7D"/>
    <w:multiLevelType w:val="hybridMultilevel"/>
    <w:tmpl w:val="5A26FE24"/>
    <w:lvl w:ilvl="0" w:tplc="B5CCF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987830"/>
    <w:multiLevelType w:val="hybridMultilevel"/>
    <w:tmpl w:val="EA80E73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17830"/>
    <w:multiLevelType w:val="hybridMultilevel"/>
    <w:tmpl w:val="4B520150"/>
    <w:lvl w:ilvl="0" w:tplc="96BAF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76A6B"/>
    <w:multiLevelType w:val="hybridMultilevel"/>
    <w:tmpl w:val="3C701C7E"/>
    <w:lvl w:ilvl="0" w:tplc="06DA23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295BAD"/>
    <w:multiLevelType w:val="hybridMultilevel"/>
    <w:tmpl w:val="6D1C3D2C"/>
    <w:lvl w:ilvl="0" w:tplc="77B4A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2B0883"/>
    <w:multiLevelType w:val="hybridMultilevel"/>
    <w:tmpl w:val="A1C0B1F6"/>
    <w:lvl w:ilvl="0" w:tplc="E1B8F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0E6616"/>
    <w:multiLevelType w:val="hybridMultilevel"/>
    <w:tmpl w:val="F2F062C8"/>
    <w:lvl w:ilvl="0" w:tplc="2870AF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FD5051"/>
    <w:multiLevelType w:val="hybridMultilevel"/>
    <w:tmpl w:val="EADA5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14E4B"/>
    <w:multiLevelType w:val="hybridMultilevel"/>
    <w:tmpl w:val="118C7FE0"/>
    <w:lvl w:ilvl="0" w:tplc="3A0C4E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946BDF"/>
    <w:multiLevelType w:val="hybridMultilevel"/>
    <w:tmpl w:val="108E9188"/>
    <w:lvl w:ilvl="0" w:tplc="6448B3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DC6B15"/>
    <w:multiLevelType w:val="hybridMultilevel"/>
    <w:tmpl w:val="1F4E6562"/>
    <w:lvl w:ilvl="0" w:tplc="1450C5C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661E5F"/>
    <w:multiLevelType w:val="hybridMultilevel"/>
    <w:tmpl w:val="94029766"/>
    <w:lvl w:ilvl="0" w:tplc="BC4E9BC0">
      <w:start w:val="1"/>
      <w:numFmt w:val="upp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2" w15:restartNumberingAfterBreak="0">
    <w:nsid w:val="4F412D3E"/>
    <w:multiLevelType w:val="hybridMultilevel"/>
    <w:tmpl w:val="073010B8"/>
    <w:lvl w:ilvl="0" w:tplc="2CE01912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3D3B26"/>
    <w:multiLevelType w:val="hybridMultilevel"/>
    <w:tmpl w:val="EAAC81D8"/>
    <w:lvl w:ilvl="0" w:tplc="7E7618B2">
      <w:start w:val="2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17589"/>
    <w:multiLevelType w:val="hybridMultilevel"/>
    <w:tmpl w:val="D8968EFA"/>
    <w:lvl w:ilvl="0" w:tplc="5FC46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C4493D"/>
    <w:multiLevelType w:val="hybridMultilevel"/>
    <w:tmpl w:val="786E7BAA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04F54"/>
    <w:multiLevelType w:val="hybridMultilevel"/>
    <w:tmpl w:val="9624613E"/>
    <w:lvl w:ilvl="0" w:tplc="EE305F26">
      <w:start w:val="1"/>
      <w:numFmt w:val="upperLetter"/>
      <w:lvlText w:val="%1."/>
      <w:lvlJc w:val="left"/>
      <w:pPr>
        <w:ind w:left="108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95047B"/>
    <w:multiLevelType w:val="hybridMultilevel"/>
    <w:tmpl w:val="1F520BE0"/>
    <w:lvl w:ilvl="0" w:tplc="D6E0F5B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866CA6"/>
    <w:multiLevelType w:val="hybridMultilevel"/>
    <w:tmpl w:val="2B5824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45998"/>
    <w:multiLevelType w:val="hybridMultilevel"/>
    <w:tmpl w:val="D7EE4D0E"/>
    <w:lvl w:ilvl="0" w:tplc="77B4A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487D6B"/>
    <w:multiLevelType w:val="hybridMultilevel"/>
    <w:tmpl w:val="967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8F5AC0"/>
    <w:multiLevelType w:val="hybridMultilevel"/>
    <w:tmpl w:val="D71A9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93090"/>
    <w:multiLevelType w:val="hybridMultilevel"/>
    <w:tmpl w:val="CBE6AA86"/>
    <w:lvl w:ilvl="0" w:tplc="7EA4E77A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C2D22"/>
    <w:multiLevelType w:val="hybridMultilevel"/>
    <w:tmpl w:val="243EC19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C7311"/>
    <w:multiLevelType w:val="hybridMultilevel"/>
    <w:tmpl w:val="A7CCAFE2"/>
    <w:lvl w:ilvl="0" w:tplc="B23E69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EF40F5"/>
    <w:multiLevelType w:val="hybridMultilevel"/>
    <w:tmpl w:val="B2BC6D7C"/>
    <w:lvl w:ilvl="0" w:tplc="0840C44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975D57"/>
    <w:multiLevelType w:val="hybridMultilevel"/>
    <w:tmpl w:val="60B692A4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13D2D"/>
    <w:multiLevelType w:val="hybridMultilevel"/>
    <w:tmpl w:val="4EC67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11"/>
  </w:num>
  <w:num w:numId="4">
    <w:abstractNumId w:val="16"/>
  </w:num>
  <w:num w:numId="5">
    <w:abstractNumId w:val="30"/>
  </w:num>
  <w:num w:numId="6">
    <w:abstractNumId w:val="25"/>
  </w:num>
  <w:num w:numId="7">
    <w:abstractNumId w:val="36"/>
  </w:num>
  <w:num w:numId="8">
    <w:abstractNumId w:val="44"/>
  </w:num>
  <w:num w:numId="9">
    <w:abstractNumId w:val="23"/>
  </w:num>
  <w:num w:numId="10">
    <w:abstractNumId w:val="2"/>
  </w:num>
  <w:num w:numId="11">
    <w:abstractNumId w:val="13"/>
  </w:num>
  <w:num w:numId="12">
    <w:abstractNumId w:val="43"/>
  </w:num>
  <w:num w:numId="13">
    <w:abstractNumId w:val="31"/>
  </w:num>
  <w:num w:numId="14">
    <w:abstractNumId w:val="9"/>
  </w:num>
  <w:num w:numId="15">
    <w:abstractNumId w:val="28"/>
  </w:num>
  <w:num w:numId="16">
    <w:abstractNumId w:val="24"/>
  </w:num>
  <w:num w:numId="17">
    <w:abstractNumId w:val="29"/>
  </w:num>
  <w:num w:numId="18">
    <w:abstractNumId w:val="26"/>
  </w:num>
  <w:num w:numId="19">
    <w:abstractNumId w:val="14"/>
  </w:num>
  <w:num w:numId="20">
    <w:abstractNumId w:val="19"/>
  </w:num>
  <w:num w:numId="21">
    <w:abstractNumId w:val="15"/>
  </w:num>
  <w:num w:numId="22">
    <w:abstractNumId w:val="39"/>
  </w:num>
  <w:num w:numId="23">
    <w:abstractNumId w:val="8"/>
  </w:num>
  <w:num w:numId="24">
    <w:abstractNumId w:val="42"/>
  </w:num>
  <w:num w:numId="25">
    <w:abstractNumId w:val="17"/>
  </w:num>
  <w:num w:numId="26">
    <w:abstractNumId w:val="41"/>
  </w:num>
  <w:num w:numId="27">
    <w:abstractNumId w:val="40"/>
  </w:num>
  <w:num w:numId="28">
    <w:abstractNumId w:val="47"/>
  </w:num>
  <w:num w:numId="29">
    <w:abstractNumId w:val="21"/>
  </w:num>
  <w:num w:numId="30">
    <w:abstractNumId w:val="46"/>
  </w:num>
  <w:num w:numId="31">
    <w:abstractNumId w:val="35"/>
  </w:num>
  <w:num w:numId="32">
    <w:abstractNumId w:val="22"/>
  </w:num>
  <w:num w:numId="33">
    <w:abstractNumId w:val="5"/>
  </w:num>
  <w:num w:numId="34">
    <w:abstractNumId w:val="4"/>
  </w:num>
  <w:num w:numId="35">
    <w:abstractNumId w:val="27"/>
  </w:num>
  <w:num w:numId="36">
    <w:abstractNumId w:val="1"/>
  </w:num>
  <w:num w:numId="37">
    <w:abstractNumId w:val="6"/>
  </w:num>
  <w:num w:numId="38">
    <w:abstractNumId w:val="33"/>
  </w:num>
  <w:num w:numId="39">
    <w:abstractNumId w:val="7"/>
  </w:num>
  <w:num w:numId="40">
    <w:abstractNumId w:val="32"/>
  </w:num>
  <w:num w:numId="41">
    <w:abstractNumId w:val="45"/>
  </w:num>
  <w:num w:numId="42">
    <w:abstractNumId w:val="37"/>
  </w:num>
  <w:num w:numId="43">
    <w:abstractNumId w:val="18"/>
  </w:num>
  <w:num w:numId="44">
    <w:abstractNumId w:val="10"/>
  </w:num>
  <w:num w:numId="45">
    <w:abstractNumId w:val="12"/>
  </w:num>
  <w:num w:numId="46">
    <w:abstractNumId w:val="20"/>
  </w:num>
  <w:num w:numId="47">
    <w:abstractNumId w:val="34"/>
  </w:num>
  <w:num w:numId="48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FF"/>
    <w:rsid w:val="000645AC"/>
    <w:rsid w:val="0007603B"/>
    <w:rsid w:val="00087699"/>
    <w:rsid w:val="00087B1B"/>
    <w:rsid w:val="000974A0"/>
    <w:rsid w:val="00097D05"/>
    <w:rsid w:val="000A151D"/>
    <w:rsid w:val="000A6A2E"/>
    <w:rsid w:val="000D18CA"/>
    <w:rsid w:val="001246B4"/>
    <w:rsid w:val="00132385"/>
    <w:rsid w:val="00132E87"/>
    <w:rsid w:val="00134B28"/>
    <w:rsid w:val="00154892"/>
    <w:rsid w:val="00155390"/>
    <w:rsid w:val="001579D1"/>
    <w:rsid w:val="00160106"/>
    <w:rsid w:val="00192774"/>
    <w:rsid w:val="001969CE"/>
    <w:rsid w:val="001D0901"/>
    <w:rsid w:val="001D3974"/>
    <w:rsid w:val="001E094B"/>
    <w:rsid w:val="001E1123"/>
    <w:rsid w:val="00204688"/>
    <w:rsid w:val="002065F8"/>
    <w:rsid w:val="00231E40"/>
    <w:rsid w:val="002743FF"/>
    <w:rsid w:val="00277EFB"/>
    <w:rsid w:val="00281F0F"/>
    <w:rsid w:val="00283E18"/>
    <w:rsid w:val="0029577D"/>
    <w:rsid w:val="002B3BEC"/>
    <w:rsid w:val="002B401D"/>
    <w:rsid w:val="002C692F"/>
    <w:rsid w:val="002D5E60"/>
    <w:rsid w:val="002E2349"/>
    <w:rsid w:val="002F7033"/>
    <w:rsid w:val="003045D4"/>
    <w:rsid w:val="00304F18"/>
    <w:rsid w:val="003229B8"/>
    <w:rsid w:val="00324BA0"/>
    <w:rsid w:val="0034108F"/>
    <w:rsid w:val="00354E40"/>
    <w:rsid w:val="00367369"/>
    <w:rsid w:val="003864D9"/>
    <w:rsid w:val="003951DC"/>
    <w:rsid w:val="003B6F24"/>
    <w:rsid w:val="003C278A"/>
    <w:rsid w:val="003C6E25"/>
    <w:rsid w:val="003F1B89"/>
    <w:rsid w:val="00400176"/>
    <w:rsid w:val="00426810"/>
    <w:rsid w:val="00463EB4"/>
    <w:rsid w:val="00477F88"/>
    <w:rsid w:val="0048556B"/>
    <w:rsid w:val="004B7572"/>
    <w:rsid w:val="004C2F91"/>
    <w:rsid w:val="004C55BA"/>
    <w:rsid w:val="004D1893"/>
    <w:rsid w:val="004F4847"/>
    <w:rsid w:val="00515D85"/>
    <w:rsid w:val="00520484"/>
    <w:rsid w:val="005310FC"/>
    <w:rsid w:val="005452EC"/>
    <w:rsid w:val="00561B47"/>
    <w:rsid w:val="005863D1"/>
    <w:rsid w:val="005A29C1"/>
    <w:rsid w:val="005F597B"/>
    <w:rsid w:val="0063358A"/>
    <w:rsid w:val="00657370"/>
    <w:rsid w:val="006578D5"/>
    <w:rsid w:val="00661A2C"/>
    <w:rsid w:val="00671E65"/>
    <w:rsid w:val="006735CD"/>
    <w:rsid w:val="00684F38"/>
    <w:rsid w:val="00697014"/>
    <w:rsid w:val="006C0B8D"/>
    <w:rsid w:val="006D6908"/>
    <w:rsid w:val="006E676F"/>
    <w:rsid w:val="007066F0"/>
    <w:rsid w:val="007150E3"/>
    <w:rsid w:val="00715FEA"/>
    <w:rsid w:val="00734FD1"/>
    <w:rsid w:val="00786E99"/>
    <w:rsid w:val="00791E96"/>
    <w:rsid w:val="00792997"/>
    <w:rsid w:val="007972F0"/>
    <w:rsid w:val="007A4256"/>
    <w:rsid w:val="007C1C62"/>
    <w:rsid w:val="007C31E1"/>
    <w:rsid w:val="00820AC1"/>
    <w:rsid w:val="00840B17"/>
    <w:rsid w:val="00847DB3"/>
    <w:rsid w:val="00856E48"/>
    <w:rsid w:val="008757AF"/>
    <w:rsid w:val="00882E74"/>
    <w:rsid w:val="008909DC"/>
    <w:rsid w:val="0089137C"/>
    <w:rsid w:val="008D1C80"/>
    <w:rsid w:val="00904526"/>
    <w:rsid w:val="0091131A"/>
    <w:rsid w:val="0095786A"/>
    <w:rsid w:val="00972B25"/>
    <w:rsid w:val="0098124A"/>
    <w:rsid w:val="00991EA1"/>
    <w:rsid w:val="00993FED"/>
    <w:rsid w:val="00996B58"/>
    <w:rsid w:val="009E009C"/>
    <w:rsid w:val="009F164C"/>
    <w:rsid w:val="00A010D8"/>
    <w:rsid w:val="00A06645"/>
    <w:rsid w:val="00A25D81"/>
    <w:rsid w:val="00A41C7D"/>
    <w:rsid w:val="00A47214"/>
    <w:rsid w:val="00A901F9"/>
    <w:rsid w:val="00A9130C"/>
    <w:rsid w:val="00AA1800"/>
    <w:rsid w:val="00AA22C5"/>
    <w:rsid w:val="00AB1C16"/>
    <w:rsid w:val="00AC0E9B"/>
    <w:rsid w:val="00AC640B"/>
    <w:rsid w:val="00B0628C"/>
    <w:rsid w:val="00B144F6"/>
    <w:rsid w:val="00B14F75"/>
    <w:rsid w:val="00B3214C"/>
    <w:rsid w:val="00B543A2"/>
    <w:rsid w:val="00B61848"/>
    <w:rsid w:val="00B84AAB"/>
    <w:rsid w:val="00B85FC7"/>
    <w:rsid w:val="00BA3C7B"/>
    <w:rsid w:val="00BB72EC"/>
    <w:rsid w:val="00BC3C15"/>
    <w:rsid w:val="00BD696D"/>
    <w:rsid w:val="00BE4E63"/>
    <w:rsid w:val="00BE741F"/>
    <w:rsid w:val="00C022EB"/>
    <w:rsid w:val="00C12674"/>
    <w:rsid w:val="00C64633"/>
    <w:rsid w:val="00C6643F"/>
    <w:rsid w:val="00C87FF8"/>
    <w:rsid w:val="00C92DF4"/>
    <w:rsid w:val="00CA41F6"/>
    <w:rsid w:val="00CA6198"/>
    <w:rsid w:val="00CA6D8C"/>
    <w:rsid w:val="00CC7D21"/>
    <w:rsid w:val="00CE15DD"/>
    <w:rsid w:val="00CE24E2"/>
    <w:rsid w:val="00CE3314"/>
    <w:rsid w:val="00CF3052"/>
    <w:rsid w:val="00D20FC3"/>
    <w:rsid w:val="00D34102"/>
    <w:rsid w:val="00D43545"/>
    <w:rsid w:val="00D81ACC"/>
    <w:rsid w:val="00D93B5E"/>
    <w:rsid w:val="00DB5A0F"/>
    <w:rsid w:val="00DD0DC6"/>
    <w:rsid w:val="00DD5C57"/>
    <w:rsid w:val="00DF2486"/>
    <w:rsid w:val="00DF5EF3"/>
    <w:rsid w:val="00E00C13"/>
    <w:rsid w:val="00E112C9"/>
    <w:rsid w:val="00E507CB"/>
    <w:rsid w:val="00E73F25"/>
    <w:rsid w:val="00E75CCD"/>
    <w:rsid w:val="00E81682"/>
    <w:rsid w:val="00E86B55"/>
    <w:rsid w:val="00EB34C9"/>
    <w:rsid w:val="00EB73E1"/>
    <w:rsid w:val="00EE2DE7"/>
    <w:rsid w:val="00EE5143"/>
    <w:rsid w:val="00EF79B2"/>
    <w:rsid w:val="00F047FE"/>
    <w:rsid w:val="00F11A32"/>
    <w:rsid w:val="00F203CF"/>
    <w:rsid w:val="00F250FE"/>
    <w:rsid w:val="00F342B5"/>
    <w:rsid w:val="00F536A7"/>
    <w:rsid w:val="00F82EFC"/>
    <w:rsid w:val="00FA1907"/>
    <w:rsid w:val="00FA5E92"/>
    <w:rsid w:val="00FA7005"/>
    <w:rsid w:val="00FB0375"/>
    <w:rsid w:val="00FC6136"/>
    <w:rsid w:val="00FD641A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01BEF"/>
  <w15:docId w15:val="{289E2914-F61F-4DDA-A8E8-B88C5189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1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2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8C"/>
  </w:style>
  <w:style w:type="paragraph" w:styleId="Footer">
    <w:name w:val="footer"/>
    <w:basedOn w:val="Normal"/>
    <w:link w:val="FooterChar"/>
    <w:uiPriority w:val="99"/>
    <w:unhideWhenUsed/>
    <w:rsid w:val="00B062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8C"/>
  </w:style>
  <w:style w:type="character" w:styleId="PageNumber">
    <w:name w:val="page number"/>
    <w:basedOn w:val="DefaultParagraphFont"/>
    <w:uiPriority w:val="99"/>
    <w:semiHidden/>
    <w:unhideWhenUsed/>
    <w:rsid w:val="00B0628C"/>
  </w:style>
  <w:style w:type="character" w:customStyle="1" w:styleId="MTConvertedEquation">
    <w:name w:val="MTConvertedEquation"/>
    <w:basedOn w:val="DefaultParagraphFont"/>
    <w:rsid w:val="004B7572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1E1123"/>
    <w:rPr>
      <w:color w:val="808080"/>
    </w:rPr>
  </w:style>
  <w:style w:type="character" w:customStyle="1" w:styleId="mi">
    <w:name w:val="mi"/>
    <w:basedOn w:val="DefaultParagraphFont"/>
    <w:rsid w:val="001E1123"/>
  </w:style>
  <w:style w:type="character" w:customStyle="1" w:styleId="mjxassistivemathml">
    <w:name w:val="mjx_assistive_mathml"/>
    <w:basedOn w:val="DefaultParagraphFont"/>
    <w:rsid w:val="001E1123"/>
  </w:style>
  <w:style w:type="character" w:customStyle="1" w:styleId="mn">
    <w:name w:val="mn"/>
    <w:basedOn w:val="DefaultParagraphFont"/>
    <w:rsid w:val="001E1123"/>
  </w:style>
  <w:style w:type="character" w:customStyle="1" w:styleId="mtext">
    <w:name w:val="mtext"/>
    <w:basedOn w:val="DefaultParagraphFont"/>
    <w:rsid w:val="001E1123"/>
  </w:style>
  <w:style w:type="character" w:customStyle="1" w:styleId="mo">
    <w:name w:val="mo"/>
    <w:basedOn w:val="DefaultParagraphFont"/>
    <w:rsid w:val="001E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Wyatt</dc:creator>
  <cp:keywords/>
  <dc:description/>
  <cp:lastModifiedBy>Microsoft Office User</cp:lastModifiedBy>
  <cp:revision>7</cp:revision>
  <cp:lastPrinted>2018-11-29T16:52:00Z</cp:lastPrinted>
  <dcterms:created xsi:type="dcterms:W3CDTF">2019-04-09T14:18:00Z</dcterms:created>
  <dcterms:modified xsi:type="dcterms:W3CDTF">2019-04-10T11:17:00Z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